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3899" w14:textId="77777777" w:rsidR="007B5533" w:rsidRPr="00A177CC" w:rsidRDefault="007B5533" w:rsidP="00A73DF1">
      <w:pPr>
        <w:spacing w:after="0" w:line="320" w:lineRule="exact"/>
        <w:jc w:val="center"/>
        <w:rPr>
          <w:rFonts w:ascii="Times New Roman" w:hAnsi="Times New Roman"/>
          <w:b/>
          <w:sz w:val="36"/>
          <w:szCs w:val="36"/>
        </w:rPr>
      </w:pPr>
    </w:p>
    <w:p w14:paraId="0F2034D3" w14:textId="04084532" w:rsidR="00115E5B" w:rsidRPr="00A177CC" w:rsidRDefault="005269AC" w:rsidP="00A73DF1">
      <w:pPr>
        <w:spacing w:after="0" w:line="320" w:lineRule="exact"/>
        <w:jc w:val="center"/>
        <w:rPr>
          <w:rFonts w:ascii="Times New Roman" w:hAnsi="Times New Roman"/>
          <w:b/>
          <w:sz w:val="36"/>
          <w:szCs w:val="36"/>
        </w:rPr>
      </w:pPr>
      <w:r w:rsidRPr="00A177CC">
        <w:rPr>
          <w:rFonts w:ascii="Times New Roman" w:hAnsi="Times New Roman"/>
          <w:b/>
          <w:sz w:val="36"/>
          <w:szCs w:val="36"/>
        </w:rPr>
        <w:t xml:space="preserve">Regulamin projektu </w:t>
      </w:r>
      <w:r w:rsidR="00A4476A" w:rsidRPr="00A177CC">
        <w:rPr>
          <w:rFonts w:ascii="Times New Roman" w:hAnsi="Times New Roman"/>
          <w:b/>
          <w:sz w:val="36"/>
          <w:szCs w:val="36"/>
        </w:rPr>
        <w:t xml:space="preserve">i rekrutacji do projektu </w:t>
      </w:r>
    </w:p>
    <w:p w14:paraId="61973022" w14:textId="661574B8" w:rsidR="005269AC" w:rsidRPr="00A177CC" w:rsidRDefault="005269AC" w:rsidP="00A73DF1">
      <w:pPr>
        <w:spacing w:after="0" w:line="320" w:lineRule="exact"/>
        <w:jc w:val="center"/>
        <w:rPr>
          <w:rFonts w:ascii="Times New Roman" w:hAnsi="Times New Roman"/>
          <w:b/>
          <w:sz w:val="36"/>
          <w:szCs w:val="36"/>
        </w:rPr>
      </w:pPr>
      <w:r w:rsidRPr="00A177CC">
        <w:rPr>
          <w:rFonts w:ascii="Times New Roman" w:hAnsi="Times New Roman"/>
          <w:b/>
          <w:sz w:val="36"/>
          <w:szCs w:val="36"/>
        </w:rPr>
        <w:t>pn.</w:t>
      </w:r>
      <w:r w:rsidR="00115E5B" w:rsidRPr="00A177CC">
        <w:rPr>
          <w:rFonts w:ascii="Times New Roman" w:hAnsi="Times New Roman"/>
          <w:b/>
          <w:sz w:val="36"/>
          <w:szCs w:val="36"/>
        </w:rPr>
        <w:t xml:space="preserve"> </w:t>
      </w:r>
      <w:r w:rsidR="003E24FA" w:rsidRPr="00A177CC">
        <w:rPr>
          <w:rFonts w:ascii="Times New Roman" w:hAnsi="Times New Roman"/>
          <w:b/>
          <w:sz w:val="36"/>
          <w:szCs w:val="36"/>
        </w:rPr>
        <w:t>„</w:t>
      </w:r>
      <w:r w:rsidR="005A7B9C">
        <w:rPr>
          <w:rFonts w:ascii="Times New Roman" w:hAnsi="Times New Roman"/>
          <w:b/>
          <w:sz w:val="36"/>
          <w:szCs w:val="36"/>
        </w:rPr>
        <w:t>Wysokie kwalifikacje Pomorzan</w:t>
      </w:r>
      <w:r w:rsidRPr="00A177CC">
        <w:rPr>
          <w:rFonts w:ascii="Times New Roman" w:hAnsi="Times New Roman"/>
          <w:b/>
          <w:sz w:val="36"/>
          <w:szCs w:val="36"/>
        </w:rPr>
        <w:t>”</w:t>
      </w:r>
    </w:p>
    <w:p w14:paraId="001E6C03" w14:textId="6CF8802E" w:rsidR="00874632" w:rsidRPr="00A177CC" w:rsidRDefault="00874632" w:rsidP="00A73DF1">
      <w:pPr>
        <w:spacing w:after="0" w:line="320" w:lineRule="exact"/>
        <w:jc w:val="center"/>
        <w:rPr>
          <w:rFonts w:ascii="Times New Roman" w:hAnsi="Times New Roman"/>
          <w:b/>
          <w:sz w:val="36"/>
          <w:szCs w:val="36"/>
        </w:rPr>
      </w:pPr>
    </w:p>
    <w:p w14:paraId="711E3AD4" w14:textId="77777777" w:rsidR="00A73DF1" w:rsidRPr="00A177CC" w:rsidRDefault="00A73DF1" w:rsidP="00A73DF1">
      <w:pPr>
        <w:spacing w:after="0" w:line="320" w:lineRule="exact"/>
        <w:jc w:val="both"/>
        <w:rPr>
          <w:rFonts w:ascii="Times New Roman" w:hAnsi="Times New Roman"/>
          <w:b/>
          <w:sz w:val="24"/>
          <w:szCs w:val="24"/>
        </w:rPr>
      </w:pPr>
    </w:p>
    <w:p w14:paraId="6657425D" w14:textId="4A09F184" w:rsidR="005269AC" w:rsidRPr="00A177CC" w:rsidRDefault="007B5533" w:rsidP="00A73DF1">
      <w:pPr>
        <w:spacing w:after="0" w:line="320" w:lineRule="exact"/>
        <w:jc w:val="both"/>
        <w:rPr>
          <w:rFonts w:ascii="Times New Roman" w:hAnsi="Times New Roman"/>
          <w:b/>
          <w:bCs/>
          <w:sz w:val="24"/>
          <w:szCs w:val="24"/>
        </w:rPr>
      </w:pPr>
      <w:r w:rsidRPr="00A177CC">
        <w:rPr>
          <w:rFonts w:ascii="Times New Roman" w:hAnsi="Times New Roman"/>
          <w:b/>
          <w:bCs/>
          <w:sz w:val="24"/>
          <w:szCs w:val="24"/>
        </w:rPr>
        <w:t>Spis treści:</w:t>
      </w:r>
    </w:p>
    <w:p w14:paraId="42BF8F88" w14:textId="2D760A20" w:rsidR="007B5533" w:rsidRPr="00A177CC" w:rsidRDefault="007B5533" w:rsidP="007B5533">
      <w:pPr>
        <w:pStyle w:val="Akapitzlist"/>
        <w:spacing w:after="0" w:line="320" w:lineRule="exact"/>
        <w:jc w:val="both"/>
        <w:rPr>
          <w:rFonts w:ascii="Times New Roman" w:hAnsi="Times New Roman"/>
          <w:sz w:val="24"/>
          <w:szCs w:val="24"/>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9"/>
        <w:gridCol w:w="563"/>
      </w:tblGrid>
      <w:tr w:rsidR="007B5533" w:rsidRPr="00A177CC" w14:paraId="1AF199A5" w14:textId="77777777" w:rsidTr="00A177CC">
        <w:tc>
          <w:tcPr>
            <w:tcW w:w="8369" w:type="dxa"/>
          </w:tcPr>
          <w:p w14:paraId="4ECC339A" w14:textId="7C8001D5"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1. Cel projektu…………………………………………………………………</w:t>
            </w:r>
            <w:r w:rsidR="002878B6" w:rsidRPr="00A177CC">
              <w:rPr>
                <w:rFonts w:ascii="Times New Roman" w:hAnsi="Times New Roman"/>
                <w:bCs/>
                <w:sz w:val="24"/>
                <w:szCs w:val="24"/>
              </w:rPr>
              <w:t>.</w:t>
            </w:r>
          </w:p>
          <w:p w14:paraId="7D122E7D" w14:textId="26CE2E1F"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D8E6626" w14:textId="6F860268"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s. 2</w:t>
            </w:r>
          </w:p>
        </w:tc>
      </w:tr>
      <w:tr w:rsidR="007B5533" w:rsidRPr="00A177CC" w14:paraId="7BED23D2" w14:textId="77777777" w:rsidTr="00A177CC">
        <w:tc>
          <w:tcPr>
            <w:tcW w:w="8369" w:type="dxa"/>
          </w:tcPr>
          <w:p w14:paraId="241E510E" w14:textId="429FB552"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2. Uczestnicy projektu…………………………………………………………</w:t>
            </w:r>
          </w:p>
          <w:p w14:paraId="41A0209D" w14:textId="7A442A79"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710006D" w14:textId="7EA6E1F7"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 xml:space="preserve">s. </w:t>
            </w:r>
            <w:r w:rsidR="00A54458">
              <w:rPr>
                <w:rFonts w:ascii="Times New Roman" w:hAnsi="Times New Roman"/>
                <w:b/>
                <w:bCs/>
                <w:sz w:val="24"/>
                <w:szCs w:val="24"/>
              </w:rPr>
              <w:t>5</w:t>
            </w:r>
          </w:p>
        </w:tc>
      </w:tr>
      <w:tr w:rsidR="007B5533" w:rsidRPr="00A177CC" w14:paraId="68FCF93A" w14:textId="77777777" w:rsidTr="00A177CC">
        <w:tc>
          <w:tcPr>
            <w:tcW w:w="8369" w:type="dxa"/>
          </w:tcPr>
          <w:p w14:paraId="7E5D0E10" w14:textId="365C68CC" w:rsidR="007B5533" w:rsidRPr="00A177CC" w:rsidRDefault="007B5533" w:rsidP="002878B6">
            <w:pPr>
              <w:tabs>
                <w:tab w:val="left" w:pos="3255"/>
              </w:tabs>
              <w:spacing w:after="0" w:line="320" w:lineRule="exact"/>
              <w:contextualSpacing/>
              <w:rPr>
                <w:rFonts w:ascii="Times New Roman" w:hAnsi="Times New Roman"/>
                <w:bCs/>
                <w:sz w:val="24"/>
                <w:szCs w:val="24"/>
              </w:rPr>
            </w:pPr>
            <w:r w:rsidRPr="00A177CC">
              <w:rPr>
                <w:rFonts w:ascii="Times New Roman" w:hAnsi="Times New Roman"/>
                <w:bCs/>
                <w:sz w:val="24"/>
                <w:szCs w:val="24"/>
              </w:rPr>
              <w:t>§ 3. Formy wsparcia w ramach projektu</w:t>
            </w:r>
            <w:r w:rsidR="002878B6" w:rsidRPr="00A177CC">
              <w:rPr>
                <w:rFonts w:ascii="Times New Roman" w:hAnsi="Times New Roman"/>
                <w:bCs/>
                <w:sz w:val="24"/>
                <w:szCs w:val="24"/>
              </w:rPr>
              <w:t>…………………………………………</w:t>
            </w:r>
          </w:p>
          <w:p w14:paraId="53842167" w14:textId="77777777" w:rsidR="007B5533" w:rsidRPr="00A177CC" w:rsidRDefault="007B5533" w:rsidP="002878B6">
            <w:pPr>
              <w:pStyle w:val="Akapitzlist"/>
              <w:spacing w:after="0" w:line="320" w:lineRule="exact"/>
              <w:ind w:left="0"/>
              <w:rPr>
                <w:rFonts w:ascii="Times New Roman" w:hAnsi="Times New Roman"/>
                <w:bCs/>
                <w:sz w:val="24"/>
                <w:szCs w:val="24"/>
              </w:rPr>
            </w:pPr>
          </w:p>
        </w:tc>
        <w:tc>
          <w:tcPr>
            <w:tcW w:w="563" w:type="dxa"/>
          </w:tcPr>
          <w:p w14:paraId="0F025ED6" w14:textId="69F7A4EA"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 xml:space="preserve">s. </w:t>
            </w:r>
            <w:r w:rsidR="00A54458">
              <w:rPr>
                <w:rFonts w:ascii="Times New Roman" w:hAnsi="Times New Roman"/>
                <w:b/>
                <w:bCs/>
                <w:sz w:val="24"/>
                <w:szCs w:val="24"/>
              </w:rPr>
              <w:t>6</w:t>
            </w:r>
          </w:p>
        </w:tc>
      </w:tr>
      <w:tr w:rsidR="007B5533" w:rsidRPr="00A177CC" w14:paraId="27E3DD99" w14:textId="77777777" w:rsidTr="00A177CC">
        <w:tc>
          <w:tcPr>
            <w:tcW w:w="8369" w:type="dxa"/>
          </w:tcPr>
          <w:p w14:paraId="2BFEBCA3" w14:textId="67CCACFC" w:rsidR="007B5533" w:rsidRPr="00A177CC" w:rsidRDefault="007B5533" w:rsidP="002878B6">
            <w:pPr>
              <w:tabs>
                <w:tab w:val="left" w:pos="3255"/>
              </w:tabs>
              <w:spacing w:after="0" w:line="320" w:lineRule="exact"/>
              <w:contextualSpacing/>
              <w:rPr>
                <w:rFonts w:ascii="Times New Roman" w:hAnsi="Times New Roman"/>
                <w:bCs/>
                <w:sz w:val="24"/>
                <w:szCs w:val="24"/>
              </w:rPr>
            </w:pPr>
            <w:r w:rsidRPr="00A177CC">
              <w:rPr>
                <w:rFonts w:ascii="Times New Roman" w:hAnsi="Times New Roman"/>
                <w:bCs/>
                <w:sz w:val="24"/>
                <w:szCs w:val="24"/>
              </w:rPr>
              <w:t xml:space="preserve">§ </w:t>
            </w:r>
            <w:r w:rsidR="00F83050">
              <w:rPr>
                <w:rFonts w:ascii="Times New Roman" w:hAnsi="Times New Roman"/>
                <w:bCs/>
                <w:sz w:val="24"/>
                <w:szCs w:val="24"/>
              </w:rPr>
              <w:t>4</w:t>
            </w:r>
            <w:r w:rsidRPr="00A177CC">
              <w:rPr>
                <w:rFonts w:ascii="Times New Roman" w:hAnsi="Times New Roman"/>
                <w:bCs/>
                <w:sz w:val="24"/>
                <w:szCs w:val="24"/>
              </w:rPr>
              <w:t>. Przebieg rekrutacji uczestników do projektu</w:t>
            </w:r>
            <w:r w:rsidR="002878B6" w:rsidRPr="00A177CC">
              <w:rPr>
                <w:rFonts w:ascii="Times New Roman" w:hAnsi="Times New Roman"/>
                <w:bCs/>
                <w:sz w:val="24"/>
                <w:szCs w:val="24"/>
              </w:rPr>
              <w:t>………</w:t>
            </w:r>
            <w:r w:rsidR="00A177CC">
              <w:rPr>
                <w:rFonts w:ascii="Times New Roman" w:hAnsi="Times New Roman"/>
                <w:bCs/>
                <w:sz w:val="24"/>
                <w:szCs w:val="24"/>
              </w:rPr>
              <w:t>……………………</w:t>
            </w:r>
            <w:r w:rsidR="002878B6" w:rsidRPr="00A177CC">
              <w:rPr>
                <w:rFonts w:ascii="Times New Roman" w:hAnsi="Times New Roman"/>
                <w:bCs/>
                <w:sz w:val="24"/>
                <w:szCs w:val="24"/>
              </w:rPr>
              <w:t>…</w:t>
            </w:r>
            <w:r w:rsidR="00A177CC">
              <w:rPr>
                <w:rFonts w:ascii="Times New Roman" w:hAnsi="Times New Roman"/>
                <w:bCs/>
                <w:sz w:val="24"/>
                <w:szCs w:val="24"/>
              </w:rPr>
              <w:t>.</w:t>
            </w:r>
          </w:p>
          <w:p w14:paraId="1EE958BB" w14:textId="77777777" w:rsidR="00A54458" w:rsidRDefault="00A54458" w:rsidP="00A54458">
            <w:pPr>
              <w:pStyle w:val="Akapitzlist"/>
              <w:spacing w:after="0" w:line="320" w:lineRule="exact"/>
              <w:rPr>
                <w:rFonts w:ascii="Times New Roman" w:hAnsi="Times New Roman"/>
                <w:bCs/>
                <w:sz w:val="24"/>
                <w:szCs w:val="24"/>
              </w:rPr>
            </w:pPr>
          </w:p>
          <w:p w14:paraId="33F1316B" w14:textId="66931087" w:rsidR="007B5533" w:rsidRPr="00A177CC" w:rsidRDefault="00A54458" w:rsidP="00A54458">
            <w:pPr>
              <w:spacing w:after="0" w:line="320" w:lineRule="exact"/>
              <w:rPr>
                <w:rFonts w:ascii="Times New Roman" w:hAnsi="Times New Roman"/>
                <w:bCs/>
                <w:sz w:val="24"/>
                <w:szCs w:val="24"/>
              </w:rPr>
            </w:pPr>
            <w:r w:rsidRPr="00A54458">
              <w:rPr>
                <w:rFonts w:ascii="Times New Roman" w:hAnsi="Times New Roman"/>
                <w:bCs/>
                <w:sz w:val="24"/>
                <w:szCs w:val="24"/>
              </w:rPr>
              <w:t xml:space="preserve">§ </w:t>
            </w:r>
            <w:r>
              <w:rPr>
                <w:rFonts w:ascii="Times New Roman" w:hAnsi="Times New Roman"/>
                <w:bCs/>
                <w:sz w:val="24"/>
                <w:szCs w:val="24"/>
              </w:rPr>
              <w:t>5</w:t>
            </w:r>
            <w:r w:rsidRPr="00A54458">
              <w:rPr>
                <w:rFonts w:ascii="Times New Roman" w:hAnsi="Times New Roman"/>
                <w:bCs/>
                <w:sz w:val="24"/>
                <w:szCs w:val="24"/>
              </w:rPr>
              <w:t>. Przebieg rekrutacji uczestników do projektu…………………………</w:t>
            </w:r>
            <w:r>
              <w:rPr>
                <w:rFonts w:ascii="Times New Roman" w:hAnsi="Times New Roman"/>
                <w:bCs/>
                <w:sz w:val="24"/>
                <w:szCs w:val="24"/>
              </w:rPr>
              <w:t xml:space="preserve">…..          </w:t>
            </w:r>
            <w:r w:rsidRPr="00A54458">
              <w:rPr>
                <w:rFonts w:ascii="Times New Roman" w:hAnsi="Times New Roman"/>
                <w:bCs/>
                <w:sz w:val="24"/>
                <w:szCs w:val="24"/>
              </w:rPr>
              <w:t xml:space="preserve"> </w:t>
            </w:r>
            <w:r>
              <w:rPr>
                <w:rFonts w:ascii="Times New Roman" w:hAnsi="Times New Roman"/>
                <w:bCs/>
                <w:sz w:val="24"/>
                <w:szCs w:val="24"/>
              </w:rPr>
              <w:t xml:space="preserve"> </w:t>
            </w:r>
          </w:p>
        </w:tc>
        <w:tc>
          <w:tcPr>
            <w:tcW w:w="563" w:type="dxa"/>
          </w:tcPr>
          <w:p w14:paraId="35340DE9" w14:textId="77777777" w:rsidR="007B5533" w:rsidRDefault="003302DB" w:rsidP="00A177CC">
            <w:pPr>
              <w:pStyle w:val="Akapitzlist"/>
              <w:spacing w:after="0" w:line="320" w:lineRule="exact"/>
              <w:ind w:left="-15" w:hanging="105"/>
              <w:jc w:val="both"/>
              <w:rPr>
                <w:rFonts w:ascii="Times New Roman" w:hAnsi="Times New Roman"/>
                <w:b/>
                <w:bCs/>
                <w:sz w:val="24"/>
                <w:szCs w:val="24"/>
              </w:rPr>
            </w:pPr>
            <w:r>
              <w:rPr>
                <w:rFonts w:ascii="Times New Roman" w:hAnsi="Times New Roman"/>
                <w:b/>
                <w:bCs/>
                <w:sz w:val="24"/>
                <w:szCs w:val="24"/>
              </w:rPr>
              <w:t xml:space="preserve">  </w:t>
            </w:r>
            <w:r w:rsidR="007B5533" w:rsidRPr="00A177CC">
              <w:rPr>
                <w:rFonts w:ascii="Times New Roman" w:hAnsi="Times New Roman"/>
                <w:b/>
                <w:bCs/>
                <w:sz w:val="24"/>
                <w:szCs w:val="24"/>
              </w:rPr>
              <w:t xml:space="preserve">s. </w:t>
            </w:r>
            <w:r w:rsidR="00A54458">
              <w:rPr>
                <w:rFonts w:ascii="Times New Roman" w:hAnsi="Times New Roman"/>
                <w:b/>
                <w:bCs/>
                <w:sz w:val="24"/>
                <w:szCs w:val="24"/>
              </w:rPr>
              <w:t>8</w:t>
            </w:r>
          </w:p>
          <w:p w14:paraId="7A398D82" w14:textId="77777777" w:rsidR="00A54458" w:rsidRDefault="00A54458" w:rsidP="00A177CC">
            <w:pPr>
              <w:pStyle w:val="Akapitzlist"/>
              <w:spacing w:after="0" w:line="320" w:lineRule="exact"/>
              <w:ind w:left="-15" w:hanging="105"/>
              <w:jc w:val="both"/>
              <w:rPr>
                <w:rFonts w:ascii="Times New Roman" w:hAnsi="Times New Roman"/>
                <w:b/>
                <w:bCs/>
                <w:sz w:val="24"/>
                <w:szCs w:val="24"/>
              </w:rPr>
            </w:pPr>
          </w:p>
          <w:p w14:paraId="4701B75A" w14:textId="3B1ABB57" w:rsidR="00A54458" w:rsidRPr="00A177CC" w:rsidRDefault="00A54458" w:rsidP="00A177CC">
            <w:pPr>
              <w:pStyle w:val="Akapitzlist"/>
              <w:spacing w:after="0" w:line="320" w:lineRule="exact"/>
              <w:ind w:left="-15" w:hanging="105"/>
              <w:jc w:val="both"/>
              <w:rPr>
                <w:rFonts w:ascii="Times New Roman" w:hAnsi="Times New Roman"/>
                <w:b/>
                <w:bCs/>
                <w:sz w:val="24"/>
                <w:szCs w:val="24"/>
              </w:rPr>
            </w:pPr>
            <w:r>
              <w:rPr>
                <w:rFonts w:ascii="Times New Roman" w:hAnsi="Times New Roman"/>
                <w:b/>
                <w:bCs/>
                <w:sz w:val="24"/>
                <w:szCs w:val="24"/>
              </w:rPr>
              <w:t xml:space="preserve"> s.1</w:t>
            </w:r>
            <w:r w:rsidR="00406445">
              <w:rPr>
                <w:rFonts w:ascii="Times New Roman" w:hAnsi="Times New Roman"/>
                <w:b/>
                <w:bCs/>
                <w:sz w:val="24"/>
                <w:szCs w:val="24"/>
              </w:rPr>
              <w:t>2</w:t>
            </w:r>
          </w:p>
        </w:tc>
      </w:tr>
      <w:tr w:rsidR="007B5533" w:rsidRPr="00A177CC" w14:paraId="4C3CCC12" w14:textId="77777777" w:rsidTr="00A177CC">
        <w:tc>
          <w:tcPr>
            <w:tcW w:w="8369" w:type="dxa"/>
          </w:tcPr>
          <w:p w14:paraId="053AB4B3" w14:textId="77777777" w:rsidR="00A54458" w:rsidRDefault="00A54458" w:rsidP="002878B6">
            <w:pPr>
              <w:pStyle w:val="Akapitzlist"/>
              <w:spacing w:after="0" w:line="320" w:lineRule="exact"/>
              <w:ind w:left="0"/>
              <w:rPr>
                <w:rFonts w:ascii="Times New Roman" w:hAnsi="Times New Roman"/>
                <w:bCs/>
                <w:sz w:val="24"/>
                <w:szCs w:val="24"/>
              </w:rPr>
            </w:pPr>
          </w:p>
          <w:p w14:paraId="461C8156" w14:textId="18E0DAE8"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xml:space="preserve">§ </w:t>
            </w:r>
            <w:r w:rsidR="002878B6" w:rsidRPr="00A177CC">
              <w:rPr>
                <w:rFonts w:ascii="Times New Roman" w:hAnsi="Times New Roman"/>
                <w:bCs/>
                <w:sz w:val="24"/>
                <w:szCs w:val="24"/>
              </w:rPr>
              <w:t>6</w:t>
            </w:r>
            <w:r w:rsidRPr="00A177CC">
              <w:rPr>
                <w:rFonts w:ascii="Times New Roman" w:hAnsi="Times New Roman"/>
                <w:bCs/>
                <w:sz w:val="24"/>
                <w:szCs w:val="24"/>
              </w:rPr>
              <w:t>. Postanowienia końcowe</w:t>
            </w:r>
            <w:r w:rsidR="002878B6" w:rsidRPr="00A177CC">
              <w:rPr>
                <w:rFonts w:ascii="Times New Roman" w:hAnsi="Times New Roman"/>
                <w:bCs/>
                <w:sz w:val="24"/>
                <w:szCs w:val="24"/>
              </w:rPr>
              <w:t>…………………………………………………….</w:t>
            </w:r>
          </w:p>
          <w:p w14:paraId="6BB9119E" w14:textId="149C2AA4"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161E743C" w14:textId="77777777" w:rsidR="00A54458" w:rsidRDefault="00A54458" w:rsidP="00A177CC">
            <w:pPr>
              <w:pStyle w:val="Akapitzlist"/>
              <w:spacing w:after="0" w:line="320" w:lineRule="exact"/>
              <w:ind w:left="0" w:hanging="111"/>
              <w:jc w:val="both"/>
              <w:rPr>
                <w:rFonts w:ascii="Times New Roman" w:hAnsi="Times New Roman"/>
                <w:b/>
                <w:bCs/>
                <w:sz w:val="24"/>
                <w:szCs w:val="24"/>
              </w:rPr>
            </w:pPr>
          </w:p>
          <w:p w14:paraId="35E5CED7" w14:textId="3832F645" w:rsidR="007B5533" w:rsidRPr="00A177CC" w:rsidRDefault="007B5533" w:rsidP="00A177CC">
            <w:pPr>
              <w:pStyle w:val="Akapitzlist"/>
              <w:spacing w:after="0" w:line="320" w:lineRule="exact"/>
              <w:ind w:left="0" w:hanging="111"/>
              <w:jc w:val="both"/>
              <w:rPr>
                <w:rFonts w:ascii="Times New Roman" w:hAnsi="Times New Roman"/>
                <w:b/>
                <w:bCs/>
                <w:sz w:val="24"/>
                <w:szCs w:val="24"/>
              </w:rPr>
            </w:pPr>
            <w:r w:rsidRPr="00A177CC">
              <w:rPr>
                <w:rFonts w:ascii="Times New Roman" w:hAnsi="Times New Roman"/>
                <w:b/>
                <w:bCs/>
                <w:sz w:val="24"/>
                <w:szCs w:val="24"/>
              </w:rPr>
              <w:t>s.</w:t>
            </w:r>
            <w:r w:rsidR="00A177CC">
              <w:rPr>
                <w:rFonts w:ascii="Times New Roman" w:hAnsi="Times New Roman"/>
                <w:b/>
                <w:bCs/>
                <w:sz w:val="24"/>
                <w:szCs w:val="24"/>
              </w:rPr>
              <w:t xml:space="preserve"> </w:t>
            </w:r>
            <w:r w:rsidRPr="00A177CC">
              <w:rPr>
                <w:rFonts w:ascii="Times New Roman" w:hAnsi="Times New Roman"/>
                <w:b/>
                <w:bCs/>
                <w:sz w:val="24"/>
                <w:szCs w:val="24"/>
              </w:rPr>
              <w:t>1</w:t>
            </w:r>
            <w:r w:rsidR="00A54458">
              <w:rPr>
                <w:rFonts w:ascii="Times New Roman" w:hAnsi="Times New Roman"/>
                <w:b/>
                <w:bCs/>
                <w:sz w:val="24"/>
                <w:szCs w:val="24"/>
              </w:rPr>
              <w:t>2</w:t>
            </w:r>
          </w:p>
        </w:tc>
      </w:tr>
      <w:tr w:rsidR="007B5533" w:rsidRPr="00A177CC" w14:paraId="222447E6" w14:textId="77777777" w:rsidTr="00A177CC">
        <w:tc>
          <w:tcPr>
            <w:tcW w:w="8369" w:type="dxa"/>
          </w:tcPr>
          <w:p w14:paraId="1C88E421" w14:textId="23CE4DF9" w:rsidR="007B5533" w:rsidRPr="00A177CC" w:rsidRDefault="002878B6"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7. Wykaz załączników………………………………………………………….</w:t>
            </w:r>
          </w:p>
          <w:p w14:paraId="536DB0B2" w14:textId="4E9A9D14"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220748E" w14:textId="7D3BDE9B" w:rsidR="007B5533" w:rsidRPr="00A177CC" w:rsidRDefault="002878B6" w:rsidP="00A177CC">
            <w:pPr>
              <w:pStyle w:val="Akapitzlist"/>
              <w:spacing w:after="0" w:line="320" w:lineRule="exact"/>
              <w:ind w:left="0" w:hanging="111"/>
              <w:jc w:val="both"/>
              <w:rPr>
                <w:rFonts w:ascii="Times New Roman" w:hAnsi="Times New Roman"/>
                <w:b/>
                <w:bCs/>
                <w:sz w:val="24"/>
                <w:szCs w:val="24"/>
              </w:rPr>
            </w:pPr>
            <w:r w:rsidRPr="00A177CC">
              <w:rPr>
                <w:rFonts w:ascii="Times New Roman" w:hAnsi="Times New Roman"/>
                <w:b/>
                <w:bCs/>
                <w:sz w:val="24"/>
                <w:szCs w:val="24"/>
              </w:rPr>
              <w:t>s.1</w:t>
            </w:r>
            <w:r w:rsidR="00FB694F">
              <w:rPr>
                <w:rFonts w:ascii="Times New Roman" w:hAnsi="Times New Roman"/>
                <w:b/>
                <w:bCs/>
                <w:sz w:val="24"/>
                <w:szCs w:val="24"/>
              </w:rPr>
              <w:t>3</w:t>
            </w:r>
          </w:p>
        </w:tc>
      </w:tr>
    </w:tbl>
    <w:p w14:paraId="7A832832" w14:textId="276C2D01" w:rsidR="007B5533" w:rsidRPr="00A177CC" w:rsidRDefault="007B5533" w:rsidP="007B5533">
      <w:pPr>
        <w:pStyle w:val="Akapitzlist"/>
        <w:spacing w:after="0" w:line="320" w:lineRule="exact"/>
        <w:jc w:val="both"/>
        <w:rPr>
          <w:rFonts w:ascii="Times New Roman" w:hAnsi="Times New Roman"/>
          <w:sz w:val="24"/>
          <w:szCs w:val="24"/>
        </w:rPr>
      </w:pPr>
    </w:p>
    <w:p w14:paraId="7C073575" w14:textId="3B9ACF40" w:rsidR="007B5533" w:rsidRPr="00A177CC" w:rsidRDefault="007B5533" w:rsidP="007B5533">
      <w:pPr>
        <w:pStyle w:val="Akapitzlist"/>
        <w:spacing w:after="0" w:line="320" w:lineRule="exact"/>
        <w:jc w:val="both"/>
        <w:rPr>
          <w:rFonts w:ascii="Times New Roman" w:hAnsi="Times New Roman"/>
          <w:sz w:val="24"/>
          <w:szCs w:val="24"/>
        </w:rPr>
      </w:pPr>
    </w:p>
    <w:p w14:paraId="3D0DACEE" w14:textId="50B008C4" w:rsidR="007B5533" w:rsidRPr="00A177CC" w:rsidRDefault="007B5533" w:rsidP="007B5533">
      <w:pPr>
        <w:pStyle w:val="Akapitzlist"/>
        <w:spacing w:after="0" w:line="320" w:lineRule="exact"/>
        <w:jc w:val="both"/>
        <w:rPr>
          <w:rFonts w:ascii="Times New Roman" w:hAnsi="Times New Roman"/>
          <w:sz w:val="24"/>
          <w:szCs w:val="24"/>
        </w:rPr>
      </w:pPr>
    </w:p>
    <w:p w14:paraId="0C4D2D09" w14:textId="07C55FFB" w:rsidR="007B5533" w:rsidRPr="00A177CC" w:rsidRDefault="007B5533" w:rsidP="007B5533">
      <w:pPr>
        <w:pStyle w:val="Akapitzlist"/>
        <w:spacing w:after="0" w:line="320" w:lineRule="exact"/>
        <w:jc w:val="both"/>
        <w:rPr>
          <w:rFonts w:ascii="Times New Roman" w:hAnsi="Times New Roman"/>
          <w:sz w:val="24"/>
          <w:szCs w:val="24"/>
        </w:rPr>
      </w:pPr>
    </w:p>
    <w:p w14:paraId="39FFCC04" w14:textId="25429942" w:rsidR="007B5533" w:rsidRPr="00A177CC" w:rsidRDefault="007B5533" w:rsidP="007B5533">
      <w:pPr>
        <w:pStyle w:val="Akapitzlist"/>
        <w:spacing w:after="0" w:line="320" w:lineRule="exact"/>
        <w:jc w:val="both"/>
        <w:rPr>
          <w:rFonts w:ascii="Times New Roman" w:hAnsi="Times New Roman"/>
          <w:sz w:val="24"/>
          <w:szCs w:val="24"/>
        </w:rPr>
      </w:pPr>
    </w:p>
    <w:p w14:paraId="06FE50B9" w14:textId="656B7137" w:rsidR="007B5533" w:rsidRPr="00A177CC" w:rsidRDefault="007B5533" w:rsidP="007B5533">
      <w:pPr>
        <w:pStyle w:val="Akapitzlist"/>
        <w:spacing w:after="0" w:line="320" w:lineRule="exact"/>
        <w:jc w:val="both"/>
        <w:rPr>
          <w:rFonts w:ascii="Times New Roman" w:hAnsi="Times New Roman"/>
          <w:sz w:val="24"/>
          <w:szCs w:val="24"/>
        </w:rPr>
      </w:pPr>
    </w:p>
    <w:p w14:paraId="65E34B08" w14:textId="5BC25C01" w:rsidR="007B5533" w:rsidRPr="00A177CC" w:rsidRDefault="007B5533" w:rsidP="007B5533">
      <w:pPr>
        <w:pStyle w:val="Akapitzlist"/>
        <w:spacing w:after="0" w:line="320" w:lineRule="exact"/>
        <w:jc w:val="both"/>
        <w:rPr>
          <w:rFonts w:ascii="Times New Roman" w:hAnsi="Times New Roman"/>
          <w:sz w:val="24"/>
          <w:szCs w:val="24"/>
        </w:rPr>
      </w:pPr>
    </w:p>
    <w:p w14:paraId="4A5073FF" w14:textId="0B7ECB1E" w:rsidR="007B5533" w:rsidRPr="00A177CC" w:rsidRDefault="007B5533" w:rsidP="007B5533">
      <w:pPr>
        <w:pStyle w:val="Akapitzlist"/>
        <w:spacing w:after="0" w:line="320" w:lineRule="exact"/>
        <w:jc w:val="both"/>
        <w:rPr>
          <w:rFonts w:ascii="Times New Roman" w:hAnsi="Times New Roman"/>
          <w:sz w:val="24"/>
          <w:szCs w:val="24"/>
        </w:rPr>
      </w:pPr>
    </w:p>
    <w:p w14:paraId="1A42EA55" w14:textId="14248DB5" w:rsidR="007B5533" w:rsidRPr="00A177CC" w:rsidRDefault="007B5533" w:rsidP="007B5533">
      <w:pPr>
        <w:pStyle w:val="Akapitzlist"/>
        <w:spacing w:after="0" w:line="320" w:lineRule="exact"/>
        <w:jc w:val="both"/>
        <w:rPr>
          <w:rFonts w:ascii="Times New Roman" w:hAnsi="Times New Roman"/>
          <w:sz w:val="24"/>
          <w:szCs w:val="24"/>
        </w:rPr>
      </w:pPr>
    </w:p>
    <w:p w14:paraId="595D0F86" w14:textId="62297F6A" w:rsidR="007B5533" w:rsidRPr="00A177CC" w:rsidRDefault="007B5533" w:rsidP="007B5533">
      <w:pPr>
        <w:pStyle w:val="Akapitzlist"/>
        <w:spacing w:after="0" w:line="320" w:lineRule="exact"/>
        <w:jc w:val="both"/>
        <w:rPr>
          <w:rFonts w:ascii="Times New Roman" w:hAnsi="Times New Roman"/>
          <w:sz w:val="24"/>
          <w:szCs w:val="24"/>
        </w:rPr>
      </w:pPr>
    </w:p>
    <w:p w14:paraId="6D09E963" w14:textId="304B59AD" w:rsidR="007B5533" w:rsidRPr="00A177CC" w:rsidRDefault="007B5533" w:rsidP="007B5533">
      <w:pPr>
        <w:pStyle w:val="Akapitzlist"/>
        <w:spacing w:after="0" w:line="320" w:lineRule="exact"/>
        <w:jc w:val="both"/>
        <w:rPr>
          <w:rFonts w:ascii="Times New Roman" w:hAnsi="Times New Roman"/>
          <w:sz w:val="24"/>
          <w:szCs w:val="24"/>
        </w:rPr>
      </w:pPr>
    </w:p>
    <w:p w14:paraId="55BC0C1A" w14:textId="2A291B83" w:rsidR="007B5533" w:rsidRPr="00A177CC" w:rsidRDefault="007B5533" w:rsidP="007B5533">
      <w:pPr>
        <w:pStyle w:val="Akapitzlist"/>
        <w:spacing w:after="0" w:line="320" w:lineRule="exact"/>
        <w:jc w:val="both"/>
        <w:rPr>
          <w:rFonts w:ascii="Times New Roman" w:hAnsi="Times New Roman"/>
          <w:sz w:val="24"/>
          <w:szCs w:val="24"/>
        </w:rPr>
      </w:pPr>
    </w:p>
    <w:p w14:paraId="061130CF" w14:textId="5C8A1BDC" w:rsidR="007B5533" w:rsidRPr="00A177CC" w:rsidRDefault="007B5533" w:rsidP="007B5533">
      <w:pPr>
        <w:pStyle w:val="Akapitzlist"/>
        <w:spacing w:after="0" w:line="320" w:lineRule="exact"/>
        <w:jc w:val="both"/>
        <w:rPr>
          <w:rFonts w:ascii="Times New Roman" w:hAnsi="Times New Roman"/>
          <w:sz w:val="24"/>
          <w:szCs w:val="24"/>
        </w:rPr>
      </w:pPr>
    </w:p>
    <w:p w14:paraId="395BBCA3" w14:textId="0F607A68" w:rsidR="007B5533" w:rsidRPr="00A177CC" w:rsidRDefault="007B5533" w:rsidP="007B5533">
      <w:pPr>
        <w:pStyle w:val="Akapitzlist"/>
        <w:spacing w:after="0" w:line="320" w:lineRule="exact"/>
        <w:jc w:val="both"/>
        <w:rPr>
          <w:rFonts w:ascii="Times New Roman" w:hAnsi="Times New Roman"/>
          <w:sz w:val="24"/>
          <w:szCs w:val="24"/>
        </w:rPr>
      </w:pPr>
    </w:p>
    <w:p w14:paraId="03449C4F" w14:textId="7A2D42D6" w:rsidR="007B5533" w:rsidRPr="00A177CC" w:rsidRDefault="007B5533" w:rsidP="007B5533">
      <w:pPr>
        <w:pStyle w:val="Akapitzlist"/>
        <w:spacing w:after="0" w:line="320" w:lineRule="exact"/>
        <w:jc w:val="both"/>
        <w:rPr>
          <w:rFonts w:ascii="Times New Roman" w:hAnsi="Times New Roman"/>
          <w:sz w:val="24"/>
          <w:szCs w:val="24"/>
        </w:rPr>
      </w:pPr>
    </w:p>
    <w:p w14:paraId="3569F82B" w14:textId="3D624DBB" w:rsidR="007B5533" w:rsidRPr="00A177CC" w:rsidRDefault="007B5533" w:rsidP="007B5533">
      <w:pPr>
        <w:pStyle w:val="Akapitzlist"/>
        <w:spacing w:after="0" w:line="320" w:lineRule="exact"/>
        <w:jc w:val="both"/>
        <w:rPr>
          <w:rFonts w:ascii="Times New Roman" w:hAnsi="Times New Roman"/>
          <w:sz w:val="24"/>
          <w:szCs w:val="24"/>
        </w:rPr>
      </w:pPr>
    </w:p>
    <w:p w14:paraId="7F4CDD0A" w14:textId="42C8CE3B" w:rsidR="007B5533" w:rsidRPr="00A177CC" w:rsidRDefault="007B5533" w:rsidP="007B5533">
      <w:pPr>
        <w:pStyle w:val="Akapitzlist"/>
        <w:spacing w:after="0" w:line="320" w:lineRule="exact"/>
        <w:jc w:val="both"/>
        <w:rPr>
          <w:rFonts w:ascii="Times New Roman" w:hAnsi="Times New Roman"/>
          <w:sz w:val="24"/>
          <w:szCs w:val="24"/>
        </w:rPr>
      </w:pPr>
    </w:p>
    <w:p w14:paraId="2C9C822E" w14:textId="2C0F21C6" w:rsidR="007B5533" w:rsidRDefault="007B5533" w:rsidP="007B5533">
      <w:pPr>
        <w:pStyle w:val="Akapitzlist"/>
        <w:spacing w:after="0" w:line="320" w:lineRule="exact"/>
        <w:jc w:val="both"/>
        <w:rPr>
          <w:rFonts w:ascii="Times New Roman" w:hAnsi="Times New Roman"/>
          <w:sz w:val="24"/>
          <w:szCs w:val="24"/>
        </w:rPr>
      </w:pPr>
    </w:p>
    <w:p w14:paraId="5B8F68C4" w14:textId="4A12FB16" w:rsidR="00A54458" w:rsidRDefault="00A54458" w:rsidP="007B5533">
      <w:pPr>
        <w:pStyle w:val="Akapitzlist"/>
        <w:spacing w:after="0" w:line="320" w:lineRule="exact"/>
        <w:jc w:val="both"/>
        <w:rPr>
          <w:rFonts w:ascii="Times New Roman" w:hAnsi="Times New Roman"/>
          <w:sz w:val="24"/>
          <w:szCs w:val="24"/>
        </w:rPr>
      </w:pPr>
    </w:p>
    <w:p w14:paraId="5537677D" w14:textId="77777777" w:rsidR="00A54458" w:rsidRPr="00A177CC" w:rsidRDefault="00A54458" w:rsidP="007B5533">
      <w:pPr>
        <w:pStyle w:val="Akapitzlist"/>
        <w:spacing w:after="0" w:line="320" w:lineRule="exact"/>
        <w:jc w:val="both"/>
        <w:rPr>
          <w:rFonts w:ascii="Times New Roman" w:hAnsi="Times New Roman"/>
          <w:sz w:val="24"/>
          <w:szCs w:val="24"/>
        </w:rPr>
      </w:pPr>
    </w:p>
    <w:p w14:paraId="6D1F5044" w14:textId="6557422D" w:rsidR="007B5533" w:rsidRPr="00A177CC" w:rsidRDefault="007B5533" w:rsidP="007B5533">
      <w:pPr>
        <w:pStyle w:val="Akapitzlist"/>
        <w:spacing w:after="0" w:line="320" w:lineRule="exact"/>
        <w:jc w:val="both"/>
        <w:rPr>
          <w:rFonts w:ascii="Times New Roman" w:hAnsi="Times New Roman"/>
          <w:sz w:val="24"/>
          <w:szCs w:val="24"/>
        </w:rPr>
      </w:pPr>
    </w:p>
    <w:p w14:paraId="5F92B3C1" w14:textId="1A06D32D" w:rsidR="007B5533" w:rsidRPr="00A177CC" w:rsidRDefault="007B5533" w:rsidP="007B5533">
      <w:pPr>
        <w:pStyle w:val="Akapitzlist"/>
        <w:spacing w:after="0" w:line="320" w:lineRule="exact"/>
        <w:jc w:val="both"/>
        <w:rPr>
          <w:rFonts w:ascii="Times New Roman" w:hAnsi="Times New Roman"/>
          <w:sz w:val="24"/>
          <w:szCs w:val="24"/>
        </w:rPr>
      </w:pPr>
    </w:p>
    <w:p w14:paraId="3C99C486" w14:textId="77777777" w:rsidR="005269AC" w:rsidRPr="00A177CC" w:rsidRDefault="005269AC" w:rsidP="00A73DF1">
      <w:pPr>
        <w:tabs>
          <w:tab w:val="left" w:pos="3255"/>
        </w:tabs>
        <w:spacing w:after="0" w:line="320" w:lineRule="exact"/>
        <w:jc w:val="center"/>
        <w:rPr>
          <w:rFonts w:ascii="Times New Roman" w:hAnsi="Times New Roman"/>
          <w:b/>
        </w:rPr>
      </w:pPr>
      <w:r w:rsidRPr="00A177CC">
        <w:rPr>
          <w:rFonts w:ascii="Times New Roman" w:hAnsi="Times New Roman"/>
          <w:b/>
        </w:rPr>
        <w:lastRenderedPageBreak/>
        <w:t>§ 1. Cel projektu</w:t>
      </w:r>
    </w:p>
    <w:p w14:paraId="7215213E" w14:textId="6BB08B2A" w:rsidR="005269AC" w:rsidRPr="00A177CC" w:rsidRDefault="003E24FA" w:rsidP="00EA50C9">
      <w:pPr>
        <w:spacing w:after="0" w:line="320" w:lineRule="exact"/>
        <w:rPr>
          <w:rFonts w:ascii="Times New Roman" w:hAnsi="Times New Roman"/>
        </w:rPr>
      </w:pPr>
      <w:r w:rsidRPr="00A177CC">
        <w:rPr>
          <w:rFonts w:ascii="Times New Roman" w:hAnsi="Times New Roman"/>
        </w:rPr>
        <w:t>Projekt „</w:t>
      </w:r>
      <w:r w:rsidR="005A7B9C">
        <w:rPr>
          <w:rFonts w:ascii="Times New Roman" w:hAnsi="Times New Roman"/>
        </w:rPr>
        <w:t>Wysokie kwalifikacje Pomorzan</w:t>
      </w:r>
      <w:r w:rsidR="005269AC" w:rsidRPr="00A177CC">
        <w:rPr>
          <w:rFonts w:ascii="Times New Roman" w:hAnsi="Times New Roman"/>
        </w:rPr>
        <w:t xml:space="preserve">” jest współfinansowany ze środków Unii Europejskiej w ramach Europejskiego Funduszu Społecznego w ramach Regionalnego Programu Operacyjnego </w:t>
      </w:r>
      <w:r w:rsidR="002878B6" w:rsidRPr="00A177CC">
        <w:rPr>
          <w:rFonts w:ascii="Times New Roman" w:hAnsi="Times New Roman"/>
        </w:rPr>
        <w:t>W</w:t>
      </w:r>
      <w:r w:rsidR="005269AC" w:rsidRPr="00A177CC">
        <w:rPr>
          <w:rFonts w:ascii="Times New Roman" w:hAnsi="Times New Roman"/>
        </w:rPr>
        <w:t xml:space="preserve">ojewództwa Pomorskiego na lata 2014-2020, w ramach Osi Priorytetowej </w:t>
      </w:r>
      <w:r w:rsidR="00874632" w:rsidRPr="00A177CC">
        <w:rPr>
          <w:rFonts w:ascii="Times New Roman" w:hAnsi="Times New Roman"/>
        </w:rPr>
        <w:t>0</w:t>
      </w:r>
      <w:r w:rsidR="005269AC" w:rsidRPr="00A177CC">
        <w:rPr>
          <w:rFonts w:ascii="Times New Roman" w:hAnsi="Times New Roman"/>
        </w:rPr>
        <w:t>5</w:t>
      </w:r>
      <w:r w:rsidR="00874632" w:rsidRPr="00A177CC">
        <w:rPr>
          <w:rFonts w:ascii="Times New Roman" w:hAnsi="Times New Roman"/>
        </w:rPr>
        <w:t>.</w:t>
      </w:r>
      <w:r w:rsidR="005269AC" w:rsidRPr="00A177CC">
        <w:rPr>
          <w:rFonts w:ascii="Times New Roman" w:hAnsi="Times New Roman"/>
        </w:rPr>
        <w:t xml:space="preserve"> Zatrudnienie, Działanie </w:t>
      </w:r>
      <w:r w:rsidR="00874632" w:rsidRPr="00A177CC">
        <w:rPr>
          <w:rFonts w:ascii="Times New Roman" w:hAnsi="Times New Roman"/>
        </w:rPr>
        <w:t>0</w:t>
      </w:r>
      <w:r w:rsidR="005269AC" w:rsidRPr="00A177CC">
        <w:rPr>
          <w:rFonts w:ascii="Times New Roman" w:hAnsi="Times New Roman"/>
        </w:rPr>
        <w:t>5.</w:t>
      </w:r>
      <w:r w:rsidR="00874632" w:rsidRPr="00A177CC">
        <w:rPr>
          <w:rFonts w:ascii="Times New Roman" w:hAnsi="Times New Roman"/>
        </w:rPr>
        <w:t>0</w:t>
      </w:r>
      <w:r w:rsidR="005A7B9C">
        <w:rPr>
          <w:rFonts w:ascii="Times New Roman" w:hAnsi="Times New Roman"/>
        </w:rPr>
        <w:t xml:space="preserve">5 Kształcenie </w:t>
      </w:r>
      <w:r w:rsidR="003A0C85">
        <w:rPr>
          <w:rFonts w:ascii="Times New Roman" w:hAnsi="Times New Roman"/>
        </w:rPr>
        <w:t>ustawiczne</w:t>
      </w:r>
      <w:r w:rsidR="005A7B9C">
        <w:rPr>
          <w:rFonts w:ascii="Times New Roman" w:hAnsi="Times New Roman"/>
        </w:rPr>
        <w:t>.</w:t>
      </w:r>
    </w:p>
    <w:p w14:paraId="2FA93C30" w14:textId="5B97EC89" w:rsidR="005269AC" w:rsidRPr="00A177CC" w:rsidRDefault="00AD37C6" w:rsidP="00EA50C9">
      <w:pPr>
        <w:spacing w:after="0" w:line="320" w:lineRule="exact"/>
        <w:rPr>
          <w:rFonts w:ascii="Times New Roman" w:hAnsi="Times New Roman"/>
        </w:rPr>
      </w:pPr>
      <w:r w:rsidRPr="00A177CC">
        <w:rPr>
          <w:rFonts w:ascii="Times New Roman" w:hAnsi="Times New Roman"/>
        </w:rPr>
        <w:t>Beneficjentem p</w:t>
      </w:r>
      <w:r w:rsidR="005269AC" w:rsidRPr="00A177CC">
        <w:rPr>
          <w:rFonts w:ascii="Times New Roman" w:hAnsi="Times New Roman"/>
        </w:rPr>
        <w:t>rojekt</w:t>
      </w:r>
      <w:r w:rsidRPr="00A177CC">
        <w:rPr>
          <w:rFonts w:ascii="Times New Roman" w:hAnsi="Times New Roman"/>
        </w:rPr>
        <w:t>u</w:t>
      </w:r>
      <w:r w:rsidR="005269AC" w:rsidRPr="00A177CC">
        <w:rPr>
          <w:rFonts w:ascii="Times New Roman" w:hAnsi="Times New Roman"/>
        </w:rPr>
        <w:t xml:space="preserve"> jest </w:t>
      </w:r>
      <w:proofErr w:type="spellStart"/>
      <w:r w:rsidR="005A7B9C">
        <w:rPr>
          <w:rFonts w:ascii="Times New Roman" w:hAnsi="Times New Roman"/>
        </w:rPr>
        <w:t>Twin</w:t>
      </w:r>
      <w:proofErr w:type="spellEnd"/>
      <w:r w:rsidR="005A7B9C">
        <w:rPr>
          <w:rFonts w:ascii="Times New Roman" w:hAnsi="Times New Roman"/>
        </w:rPr>
        <w:t xml:space="preserve"> Media Spółka z ograniczoną odpowiedzialnością </w:t>
      </w:r>
      <w:r w:rsidR="005269AC" w:rsidRPr="00A177CC">
        <w:rPr>
          <w:rFonts w:ascii="Times New Roman" w:hAnsi="Times New Roman"/>
        </w:rPr>
        <w:t>z siedzibą przy ulicy</w:t>
      </w:r>
      <w:r w:rsidR="005A7B9C">
        <w:rPr>
          <w:rFonts w:ascii="Times New Roman" w:hAnsi="Times New Roman"/>
        </w:rPr>
        <w:t xml:space="preserve"> Zaułek </w:t>
      </w:r>
      <w:proofErr w:type="spellStart"/>
      <w:r w:rsidR="005A7B9C">
        <w:rPr>
          <w:rFonts w:ascii="Times New Roman" w:hAnsi="Times New Roman"/>
        </w:rPr>
        <w:t>Drozdowy</w:t>
      </w:r>
      <w:proofErr w:type="spellEnd"/>
      <w:r w:rsidR="005A7B9C">
        <w:rPr>
          <w:rFonts w:ascii="Times New Roman" w:hAnsi="Times New Roman"/>
        </w:rPr>
        <w:t xml:space="preserve"> 2</w:t>
      </w:r>
      <w:r w:rsidR="005269AC" w:rsidRPr="00A177CC">
        <w:rPr>
          <w:rFonts w:ascii="Times New Roman" w:hAnsi="Times New Roman"/>
        </w:rPr>
        <w:t>, 77-100 Bytów</w:t>
      </w:r>
      <w:r w:rsidRPr="00A177CC">
        <w:rPr>
          <w:rFonts w:ascii="Times New Roman" w:hAnsi="Times New Roman"/>
        </w:rPr>
        <w:t>.</w:t>
      </w:r>
    </w:p>
    <w:p w14:paraId="66FC961B" w14:textId="1C670D3F" w:rsidR="003A3386" w:rsidRDefault="005269AC" w:rsidP="00EA50C9">
      <w:pPr>
        <w:spacing w:after="0" w:line="320" w:lineRule="exact"/>
        <w:rPr>
          <w:rFonts w:ascii="Times New Roman" w:hAnsi="Times New Roman"/>
        </w:rPr>
      </w:pPr>
      <w:r w:rsidRPr="00A177CC">
        <w:rPr>
          <w:rFonts w:ascii="Times New Roman" w:hAnsi="Times New Roman"/>
        </w:rPr>
        <w:t>Cele</w:t>
      </w:r>
      <w:r w:rsidR="00874632" w:rsidRPr="00A177CC">
        <w:rPr>
          <w:rFonts w:ascii="Times New Roman" w:hAnsi="Times New Roman"/>
        </w:rPr>
        <w:t xml:space="preserve">m projektu jest </w:t>
      </w:r>
      <w:r w:rsidR="005A7B9C" w:rsidRPr="005A7B9C">
        <w:rPr>
          <w:rFonts w:ascii="Times New Roman" w:hAnsi="Times New Roman"/>
        </w:rPr>
        <w:t>poprawa sytuacji na rynku pracy 340</w:t>
      </w:r>
      <w:r w:rsidR="005A7B9C">
        <w:rPr>
          <w:rFonts w:ascii="Times New Roman" w:hAnsi="Times New Roman"/>
        </w:rPr>
        <w:t xml:space="preserve"> osób</w:t>
      </w:r>
      <w:r w:rsidR="005A7B9C" w:rsidRPr="005A7B9C">
        <w:rPr>
          <w:rFonts w:ascii="Times New Roman" w:hAnsi="Times New Roman"/>
        </w:rPr>
        <w:t xml:space="preserve"> w wieku aktywności zawodowej pracujących w</w:t>
      </w:r>
      <w:r w:rsidR="005A7B9C">
        <w:rPr>
          <w:rFonts w:ascii="Times New Roman" w:hAnsi="Times New Roman"/>
        </w:rPr>
        <w:t xml:space="preserve"> mikro, małych i średnich przedsiębiorstwach</w:t>
      </w:r>
      <w:r w:rsidR="005A7B9C" w:rsidRPr="005A7B9C">
        <w:rPr>
          <w:rFonts w:ascii="Times New Roman" w:hAnsi="Times New Roman"/>
        </w:rPr>
        <w:t xml:space="preserve"> i</w:t>
      </w:r>
      <w:r w:rsidR="005A7B9C">
        <w:rPr>
          <w:rFonts w:ascii="Times New Roman" w:hAnsi="Times New Roman"/>
        </w:rPr>
        <w:t>/lub</w:t>
      </w:r>
      <w:r w:rsidR="005A7B9C" w:rsidRPr="005A7B9C">
        <w:rPr>
          <w:rFonts w:ascii="Times New Roman" w:hAnsi="Times New Roman"/>
        </w:rPr>
        <w:t xml:space="preserve"> </w:t>
      </w:r>
      <w:r w:rsidR="005A7B9C">
        <w:rPr>
          <w:rFonts w:ascii="Times New Roman" w:hAnsi="Times New Roman"/>
        </w:rPr>
        <w:t>podmiotach ekonomii społecznej</w:t>
      </w:r>
      <w:r w:rsidR="005A7B9C" w:rsidRPr="005A7B9C">
        <w:rPr>
          <w:rFonts w:ascii="Times New Roman" w:hAnsi="Times New Roman"/>
        </w:rPr>
        <w:t xml:space="preserve"> mających miejsce zamieszkania na obszarze województwa pomorskiego</w:t>
      </w:r>
      <w:r w:rsidR="005A7B9C">
        <w:rPr>
          <w:rFonts w:ascii="Times New Roman" w:hAnsi="Times New Roman"/>
        </w:rPr>
        <w:t xml:space="preserve"> </w:t>
      </w:r>
      <w:r w:rsidR="005A7B9C" w:rsidRPr="005A7B9C">
        <w:rPr>
          <w:rFonts w:ascii="Times New Roman" w:hAnsi="Times New Roman"/>
        </w:rPr>
        <w:t>poprzez nabycie przez nich kwalifikacji zawodowych w wyniku udział</w:t>
      </w:r>
      <w:r w:rsidR="00CB100F">
        <w:rPr>
          <w:rFonts w:ascii="Times New Roman" w:hAnsi="Times New Roman"/>
        </w:rPr>
        <w:t>u</w:t>
      </w:r>
      <w:r w:rsidR="005A7B9C" w:rsidRPr="005A7B9C">
        <w:rPr>
          <w:rFonts w:ascii="Times New Roman" w:hAnsi="Times New Roman"/>
        </w:rPr>
        <w:t xml:space="preserve"> w kursach językowych, szkoleniach z zakresu </w:t>
      </w:r>
      <w:r w:rsidR="005A7B9C">
        <w:rPr>
          <w:rFonts w:ascii="Times New Roman" w:hAnsi="Times New Roman"/>
        </w:rPr>
        <w:t>technologii informacyjno-komunikacyjnych</w:t>
      </w:r>
      <w:r w:rsidR="005A7B9C" w:rsidRPr="005A7B9C">
        <w:rPr>
          <w:rFonts w:ascii="Times New Roman" w:hAnsi="Times New Roman"/>
        </w:rPr>
        <w:t xml:space="preserve"> oraz szkoleniach</w:t>
      </w:r>
      <w:r w:rsidR="005A7B9C">
        <w:rPr>
          <w:rFonts w:ascii="Times New Roman" w:hAnsi="Times New Roman"/>
        </w:rPr>
        <w:t xml:space="preserve"> </w:t>
      </w:r>
      <w:r w:rsidR="005A7B9C" w:rsidRPr="005A7B9C">
        <w:rPr>
          <w:rFonts w:ascii="Times New Roman" w:hAnsi="Times New Roman"/>
        </w:rPr>
        <w:t>zawodowych umożliwiających wykonywanie zawodu kierowcy samochodu ciężarowego</w:t>
      </w:r>
      <w:r w:rsidR="005A7B9C">
        <w:rPr>
          <w:rFonts w:ascii="Times New Roman" w:hAnsi="Times New Roman"/>
        </w:rPr>
        <w:t xml:space="preserve"> lub </w:t>
      </w:r>
      <w:r w:rsidR="005A7B9C" w:rsidRPr="005A7B9C">
        <w:rPr>
          <w:rFonts w:ascii="Times New Roman" w:hAnsi="Times New Roman"/>
        </w:rPr>
        <w:t>autobusu</w:t>
      </w:r>
      <w:r w:rsidR="005A7B9C">
        <w:rPr>
          <w:rFonts w:ascii="Times New Roman" w:hAnsi="Times New Roman"/>
        </w:rPr>
        <w:t xml:space="preserve">. </w:t>
      </w:r>
    </w:p>
    <w:p w14:paraId="4FC66501" w14:textId="77777777" w:rsidR="005A7B9C" w:rsidRPr="00A177CC" w:rsidRDefault="005A7B9C" w:rsidP="00EA50C9">
      <w:pPr>
        <w:spacing w:after="0" w:line="320" w:lineRule="exact"/>
        <w:rPr>
          <w:rFonts w:ascii="Times New Roman" w:hAnsi="Times New Roman"/>
        </w:rPr>
      </w:pPr>
    </w:p>
    <w:p w14:paraId="702E74ED" w14:textId="6770A1D0" w:rsidR="005269AC" w:rsidRPr="00604F7B" w:rsidRDefault="005269AC" w:rsidP="00EA50C9">
      <w:pPr>
        <w:spacing w:after="0" w:line="320" w:lineRule="exact"/>
        <w:rPr>
          <w:rFonts w:ascii="Times New Roman" w:hAnsi="Times New Roman"/>
        </w:rPr>
      </w:pPr>
      <w:r w:rsidRPr="00604F7B">
        <w:rPr>
          <w:rFonts w:ascii="Times New Roman" w:hAnsi="Times New Roman"/>
        </w:rPr>
        <w:t>Pojęcia zawarte w regulaminie:</w:t>
      </w:r>
    </w:p>
    <w:p w14:paraId="41488BFA" w14:textId="5301AEDE" w:rsidR="005269AC" w:rsidRPr="00604F7B" w:rsidRDefault="005269AC" w:rsidP="00EA50C9">
      <w:pPr>
        <w:widowControl w:val="0"/>
        <w:numPr>
          <w:ilvl w:val="0"/>
          <w:numId w:val="4"/>
        </w:numPr>
        <w:shd w:val="clear" w:color="auto" w:fill="FFFFFF"/>
        <w:tabs>
          <w:tab w:val="left" w:pos="533"/>
          <w:tab w:val="left" w:pos="993"/>
        </w:tabs>
        <w:suppressAutoHyphens/>
        <w:autoSpaceDE w:val="0"/>
        <w:spacing w:after="0" w:line="320" w:lineRule="exact"/>
        <w:ind w:left="993" w:right="11" w:hanging="567"/>
        <w:rPr>
          <w:rFonts w:ascii="Times New Roman" w:hAnsi="Times New Roman"/>
          <w:b/>
        </w:rPr>
      </w:pPr>
      <w:r w:rsidRPr="00604F7B">
        <w:rPr>
          <w:rFonts w:ascii="Times New Roman" w:hAnsi="Times New Roman"/>
          <w:b/>
        </w:rPr>
        <w:t xml:space="preserve">Projekt </w:t>
      </w:r>
      <w:r w:rsidR="00874632" w:rsidRPr="00604F7B">
        <w:rPr>
          <w:rFonts w:ascii="Times New Roman" w:hAnsi="Times New Roman"/>
        </w:rPr>
        <w:t xml:space="preserve">– </w:t>
      </w:r>
      <w:r w:rsidRPr="00604F7B">
        <w:rPr>
          <w:rFonts w:ascii="Times New Roman" w:hAnsi="Times New Roman"/>
          <w:b/>
        </w:rPr>
        <w:t xml:space="preserve"> </w:t>
      </w:r>
      <w:r w:rsidRPr="00604F7B">
        <w:rPr>
          <w:rFonts w:ascii="Times New Roman" w:hAnsi="Times New Roman"/>
        </w:rPr>
        <w:t>projekt „</w:t>
      </w:r>
      <w:r w:rsidR="005A7B9C" w:rsidRPr="00604F7B">
        <w:rPr>
          <w:rFonts w:ascii="Times New Roman" w:hAnsi="Times New Roman"/>
        </w:rPr>
        <w:t>Wysokie kwalifikacje Pomorzan</w:t>
      </w:r>
      <w:r w:rsidRPr="00604F7B">
        <w:rPr>
          <w:rFonts w:ascii="Times New Roman" w:hAnsi="Times New Roman"/>
        </w:rPr>
        <w:t xml:space="preserve">” </w:t>
      </w:r>
    </w:p>
    <w:p w14:paraId="172ED49B" w14:textId="780E12FA" w:rsidR="0088473E"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b/>
        </w:rPr>
      </w:pPr>
      <w:r w:rsidRPr="00604F7B">
        <w:rPr>
          <w:rFonts w:ascii="Times New Roman" w:hAnsi="Times New Roman"/>
          <w:b/>
        </w:rPr>
        <w:t>Beneficjent</w:t>
      </w:r>
      <w:r w:rsidR="00874632" w:rsidRPr="00604F7B">
        <w:rPr>
          <w:rFonts w:ascii="Times New Roman" w:hAnsi="Times New Roman"/>
        </w:rPr>
        <w:t>–</w:t>
      </w:r>
      <w:r w:rsidR="005A7B9C" w:rsidRPr="00604F7B">
        <w:rPr>
          <w:rFonts w:ascii="Times New Roman" w:hAnsi="Times New Roman"/>
        </w:rPr>
        <w:t xml:space="preserve"> </w:t>
      </w:r>
      <w:proofErr w:type="spellStart"/>
      <w:r w:rsidR="005A7B9C" w:rsidRPr="00604F7B">
        <w:rPr>
          <w:rFonts w:ascii="Times New Roman" w:hAnsi="Times New Roman"/>
        </w:rPr>
        <w:t>Twin</w:t>
      </w:r>
      <w:proofErr w:type="spellEnd"/>
      <w:r w:rsidR="005A7B9C" w:rsidRPr="00604F7B">
        <w:rPr>
          <w:rFonts w:ascii="Times New Roman" w:hAnsi="Times New Roman"/>
        </w:rPr>
        <w:t xml:space="preserve"> Media Spółka z ograniczoną </w:t>
      </w:r>
      <w:r w:rsidR="003A0C85" w:rsidRPr="00604F7B">
        <w:rPr>
          <w:rFonts w:ascii="Times New Roman" w:hAnsi="Times New Roman"/>
        </w:rPr>
        <w:t>odpowiedzialnością</w:t>
      </w:r>
      <w:r w:rsidR="0088473E" w:rsidRPr="00604F7B">
        <w:rPr>
          <w:rFonts w:ascii="Times New Roman" w:hAnsi="Times New Roman"/>
        </w:rPr>
        <w:t>;</w:t>
      </w:r>
    </w:p>
    <w:p w14:paraId="3A333CE5" w14:textId="2BD1FE07" w:rsidR="005269AC"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Uczestnik/czka projektu </w:t>
      </w:r>
      <w:r w:rsidRPr="00604F7B">
        <w:rPr>
          <w:rFonts w:ascii="Times New Roman" w:hAnsi="Times New Roman"/>
        </w:rPr>
        <w:t>– osoba zakwalifikowana do projektu od momentu podpisania deklaracji uczestnictwa w projekcie;</w:t>
      </w:r>
    </w:p>
    <w:p w14:paraId="5AB3FA2D" w14:textId="77777777" w:rsidR="005269AC"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Kandydat/ka do projektu </w:t>
      </w:r>
      <w:r w:rsidRPr="00604F7B">
        <w:rPr>
          <w:rFonts w:ascii="Times New Roman" w:hAnsi="Times New Roman"/>
        </w:rPr>
        <w:t>– osoba, która w terminie rekrutacji złożyła dokumenty rekrutacyjne;</w:t>
      </w:r>
    </w:p>
    <w:p w14:paraId="4F9E4139" w14:textId="16684FEA" w:rsidR="005269AC" w:rsidRPr="00604F7B" w:rsidRDefault="005269AC" w:rsidP="00EA50C9">
      <w:pPr>
        <w:widowControl w:val="0"/>
        <w:numPr>
          <w:ilvl w:val="0"/>
          <w:numId w:val="4"/>
        </w:numPr>
        <w:shd w:val="clear" w:color="auto" w:fill="FFFFFF"/>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Regulamin </w:t>
      </w:r>
      <w:r w:rsidR="00874632" w:rsidRPr="00604F7B">
        <w:rPr>
          <w:rFonts w:ascii="Times New Roman" w:hAnsi="Times New Roman"/>
        </w:rPr>
        <w:t>–</w:t>
      </w:r>
      <w:r w:rsidRPr="00604F7B">
        <w:rPr>
          <w:rFonts w:ascii="Times New Roman" w:hAnsi="Times New Roman"/>
          <w:b/>
        </w:rPr>
        <w:t xml:space="preserve"> </w:t>
      </w:r>
      <w:r w:rsidRPr="00604F7B">
        <w:rPr>
          <w:rFonts w:ascii="Times New Roman" w:hAnsi="Times New Roman"/>
        </w:rPr>
        <w:t>Regulamin projektu</w:t>
      </w:r>
      <w:r w:rsidR="00A73DF1" w:rsidRPr="00604F7B">
        <w:rPr>
          <w:rFonts w:ascii="Times New Roman" w:hAnsi="Times New Roman"/>
        </w:rPr>
        <w:t xml:space="preserve"> i rekrutacji do projektu</w:t>
      </w:r>
      <w:r w:rsidRPr="00604F7B">
        <w:rPr>
          <w:rFonts w:ascii="Times New Roman" w:hAnsi="Times New Roman"/>
        </w:rPr>
        <w:t xml:space="preserve"> pn. „</w:t>
      </w:r>
      <w:r w:rsidR="005A7B9C" w:rsidRPr="00604F7B">
        <w:rPr>
          <w:rFonts w:ascii="Times New Roman" w:hAnsi="Times New Roman"/>
        </w:rPr>
        <w:t>Wysokie kwalifikacje Pomorzan</w:t>
      </w:r>
      <w:r w:rsidR="009427C8" w:rsidRPr="00604F7B">
        <w:rPr>
          <w:rFonts w:ascii="Times New Roman" w:hAnsi="Times New Roman"/>
        </w:rPr>
        <w:t>”;</w:t>
      </w:r>
    </w:p>
    <w:p w14:paraId="0539024D" w14:textId="2AB31BAF" w:rsidR="005269AC" w:rsidRPr="00604F7B" w:rsidRDefault="005269AC"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rPr>
      </w:pPr>
      <w:r w:rsidRPr="00604F7B">
        <w:rPr>
          <w:rFonts w:ascii="Times New Roman" w:hAnsi="Times New Roman"/>
          <w:b/>
        </w:rPr>
        <w:t xml:space="preserve">Strona internetowa projektu </w:t>
      </w:r>
      <w:r w:rsidRPr="00604F7B">
        <w:rPr>
          <w:rFonts w:ascii="Times New Roman" w:hAnsi="Times New Roman"/>
        </w:rPr>
        <w:t xml:space="preserve">– strona internetowa pod adresem </w:t>
      </w:r>
      <w:hyperlink r:id="rId8" w:history="1">
        <w:r w:rsidR="005A7B9C" w:rsidRPr="00604F7B">
          <w:rPr>
            <w:rStyle w:val="Hipercze"/>
            <w:rFonts w:ascii="Times New Roman" w:hAnsi="Times New Roman"/>
          </w:rPr>
          <w:t>www.twinmedia.pl</w:t>
        </w:r>
      </w:hyperlink>
      <w:r w:rsidR="009427C8" w:rsidRPr="00604F7B">
        <w:rPr>
          <w:rFonts w:ascii="Times New Roman" w:hAnsi="Times New Roman"/>
          <w:u w:val="single"/>
        </w:rPr>
        <w:t>;</w:t>
      </w:r>
    </w:p>
    <w:p w14:paraId="7719E83C" w14:textId="3ECA0689" w:rsidR="005269AC" w:rsidRPr="00604F7B" w:rsidRDefault="005269AC"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color w:val="FF0000"/>
        </w:rPr>
      </w:pPr>
      <w:r w:rsidRPr="00604F7B">
        <w:rPr>
          <w:rFonts w:ascii="Times New Roman" w:hAnsi="Times New Roman"/>
          <w:b/>
        </w:rPr>
        <w:t xml:space="preserve">Biuro projektu </w:t>
      </w:r>
      <w:r w:rsidRPr="00604F7B">
        <w:rPr>
          <w:rFonts w:ascii="Times New Roman" w:hAnsi="Times New Roman"/>
        </w:rPr>
        <w:t xml:space="preserve">– biuro projektu, które mieści się w </w:t>
      </w:r>
      <w:r w:rsidR="00A632DF" w:rsidRPr="00604F7B">
        <w:rPr>
          <w:rFonts w:ascii="Times New Roman" w:hAnsi="Times New Roman"/>
        </w:rPr>
        <w:t xml:space="preserve">Bytowie przy ulicy </w:t>
      </w:r>
      <w:r w:rsidR="009D3BDD" w:rsidRPr="00604F7B">
        <w:rPr>
          <w:rFonts w:ascii="Times New Roman" w:hAnsi="Times New Roman"/>
        </w:rPr>
        <w:t xml:space="preserve">Zaułek </w:t>
      </w:r>
      <w:proofErr w:type="spellStart"/>
      <w:r w:rsidR="00F3111A" w:rsidRPr="00604F7B">
        <w:rPr>
          <w:rFonts w:ascii="Times New Roman" w:hAnsi="Times New Roman"/>
        </w:rPr>
        <w:t>D</w:t>
      </w:r>
      <w:r w:rsidR="009D3BDD" w:rsidRPr="00604F7B">
        <w:rPr>
          <w:rFonts w:ascii="Times New Roman" w:hAnsi="Times New Roman"/>
        </w:rPr>
        <w:t>rozdowy</w:t>
      </w:r>
      <w:proofErr w:type="spellEnd"/>
      <w:r w:rsidR="009D3BDD" w:rsidRPr="00604F7B">
        <w:rPr>
          <w:rFonts w:ascii="Times New Roman" w:hAnsi="Times New Roman"/>
        </w:rPr>
        <w:t xml:space="preserve"> 2</w:t>
      </w:r>
      <w:r w:rsidR="00A632DF" w:rsidRPr="00604F7B">
        <w:rPr>
          <w:rFonts w:ascii="Times New Roman" w:hAnsi="Times New Roman"/>
        </w:rPr>
        <w:t xml:space="preserve">, tel. </w:t>
      </w:r>
      <w:r w:rsidR="005A7B9C" w:rsidRPr="00604F7B">
        <w:rPr>
          <w:rFonts w:ascii="Times New Roman" w:hAnsi="Times New Roman"/>
        </w:rPr>
        <w:t>730 002 974</w:t>
      </w:r>
      <w:r w:rsidR="00F3111A" w:rsidRPr="00604F7B">
        <w:rPr>
          <w:rFonts w:ascii="Times New Roman" w:hAnsi="Times New Roman"/>
        </w:rPr>
        <w:t>,</w:t>
      </w:r>
      <w:r w:rsidR="00A632DF" w:rsidRPr="00604F7B">
        <w:rPr>
          <w:rFonts w:ascii="Times New Roman" w:hAnsi="Times New Roman"/>
        </w:rPr>
        <w:t xml:space="preserve"> e-mail:</w:t>
      </w:r>
      <w:r w:rsidR="009427C8" w:rsidRPr="00604F7B">
        <w:rPr>
          <w:rFonts w:ascii="Times New Roman" w:hAnsi="Times New Roman"/>
        </w:rPr>
        <w:t xml:space="preserve"> </w:t>
      </w:r>
      <w:hyperlink r:id="rId9" w:history="1">
        <w:r w:rsidR="005A7B9C" w:rsidRPr="00604F7B">
          <w:rPr>
            <w:rStyle w:val="Hipercze"/>
            <w:rFonts w:ascii="Times New Roman" w:hAnsi="Times New Roman"/>
          </w:rPr>
          <w:t>biuro@twinmedia.pl</w:t>
        </w:r>
      </w:hyperlink>
      <w:r w:rsidR="00E0601E" w:rsidRPr="00604F7B">
        <w:rPr>
          <w:rFonts w:ascii="Times New Roman" w:hAnsi="Times New Roman"/>
          <w:color w:val="FF0000"/>
        </w:rPr>
        <w:t>;</w:t>
      </w:r>
    </w:p>
    <w:p w14:paraId="399421A7" w14:textId="73A87A9B" w:rsidR="005A7B9C" w:rsidRPr="00604F7B" w:rsidRDefault="001564BF"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color w:val="FF0000"/>
        </w:rPr>
      </w:pPr>
      <w:r w:rsidRPr="00604F7B">
        <w:rPr>
          <w:rFonts w:ascii="Times New Roman" w:hAnsi="Times New Roman"/>
          <w:b/>
        </w:rPr>
        <w:t>O</w:t>
      </w:r>
      <w:r w:rsidR="005A7B9C" w:rsidRPr="00604F7B">
        <w:rPr>
          <w:rFonts w:ascii="Times New Roman" w:hAnsi="Times New Roman"/>
          <w:b/>
        </w:rPr>
        <w:t>soby pracujące:</w:t>
      </w:r>
      <w:r w:rsidR="005A7B9C" w:rsidRPr="00604F7B">
        <w:rPr>
          <w:rFonts w:ascii="Times New Roman" w:hAnsi="Times New Roman"/>
        </w:rPr>
        <w:t xml:space="preserve">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p>
    <w:p w14:paraId="700C95B4"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rPr>
        <w:t xml:space="preserve">Osoby prowadzące działalność na własny rachunek – prowadzące działalność gospodarczą, gospodarstwo rolne lub praktykę zawodową - są również uznawane za pracujących,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w:t>
      </w:r>
      <w:r w:rsidRPr="00604F7B">
        <w:rPr>
          <w:rFonts w:ascii="Times New Roman" w:hAnsi="Times New Roman"/>
        </w:rPr>
        <w:lastRenderedPageBreak/>
        <w:t>ramach</w:t>
      </w:r>
      <w:r>
        <w:t xml:space="preserve"> </w:t>
      </w:r>
      <w:r w:rsidRPr="00604F7B">
        <w:rPr>
          <w:rFonts w:ascii="Times New Roman" w:hAnsi="Times New Roman"/>
        </w:rPr>
        <w:t xml:space="preserve">przygotowań do uruchomienia działalności. </w:t>
      </w:r>
    </w:p>
    <w:p w14:paraId="2078F72C"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Bezpłatnie pomagający członek rodziny</w:t>
      </w:r>
      <w:r w:rsidRPr="00604F7B">
        <w:rPr>
          <w:rFonts w:ascii="Times New Roman" w:hAnsi="Times New Roman"/>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w:t>
      </w:r>
    </w:p>
    <w:p w14:paraId="68A55FDA"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 xml:space="preserve">Osoby przebywające na urlopie macierzyńskim/ rodzicielskim </w:t>
      </w:r>
      <w:r w:rsidRPr="00604F7B">
        <w:rPr>
          <w:rFonts w:ascii="Times New Roman" w:hAnsi="Times New Roman"/>
        </w:rPr>
        <w:t xml:space="preserve">(rozumianym jako świadczenie pracownicze, który zapewnia płatny lub bezpłatny czas wolny od pracy do momentu porodu i obejmuje późniejszą krótkoterminową opiekę nad dzieckiem) są uznawane za „osoby pracujące”. </w:t>
      </w:r>
    </w:p>
    <w:p w14:paraId="38718579" w14:textId="77777777" w:rsidR="001564BF"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Osoby przebywające na urlopie wychowawczym</w:t>
      </w:r>
      <w:r w:rsidRPr="00604F7B">
        <w:rPr>
          <w:rFonts w:ascii="Times New Roman" w:hAnsi="Times New Roman"/>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w:t>
      </w:r>
    </w:p>
    <w:p w14:paraId="67FB970F" w14:textId="77777777" w:rsidR="001564BF"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Studenci studiów stacjonarnych, którzy są zatrudnieni</w:t>
      </w:r>
      <w:r w:rsidRPr="00604F7B">
        <w:rPr>
          <w:rFonts w:ascii="Times New Roman" w:hAnsi="Times New Roman"/>
        </w:rPr>
        <w:t xml:space="preserve"> (również na część etatu) powinni być wykazywani jako osoby pracujące.</w:t>
      </w:r>
    </w:p>
    <w:p w14:paraId="67699573" w14:textId="39DF00E0"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b/>
          <w:color w:val="FF0000"/>
        </w:rPr>
      </w:pPr>
      <w:r w:rsidRPr="00604F7B">
        <w:rPr>
          <w:rFonts w:ascii="Times New Roman" w:hAnsi="Times New Roman"/>
          <w:u w:val="single"/>
        </w:rPr>
        <w:t>Osoby przebywające na urlopie rodzicielskim lub wychowawczym w przypadku, gdy jednocześnie pracują w niepełnym wymiarze czasu, uznawane są za osoby pracujące</w:t>
      </w:r>
      <w:r w:rsidRPr="00604F7B">
        <w:rPr>
          <w:rFonts w:ascii="Times New Roman" w:hAnsi="Times New Roman"/>
        </w:rPr>
        <w:t>.</w:t>
      </w:r>
    </w:p>
    <w:p w14:paraId="046BCF6E" w14:textId="24B3CACC" w:rsidR="00A73DF1" w:rsidRPr="00604F7B" w:rsidRDefault="001564BF" w:rsidP="00EA50C9">
      <w:pPr>
        <w:pStyle w:val="Akapitzlist"/>
        <w:numPr>
          <w:ilvl w:val="0"/>
          <w:numId w:val="4"/>
        </w:numPr>
        <w:tabs>
          <w:tab w:val="left" w:pos="3975"/>
        </w:tabs>
        <w:spacing w:after="0" w:line="320" w:lineRule="exact"/>
        <w:ind w:left="993" w:hanging="709"/>
        <w:rPr>
          <w:rFonts w:ascii="Times New Roman" w:hAnsi="Times New Roman"/>
          <w:b/>
          <w:bCs/>
        </w:rPr>
      </w:pPr>
      <w:r w:rsidRPr="00604F7B">
        <w:rPr>
          <w:rFonts w:ascii="Times New Roman" w:hAnsi="Times New Roman"/>
          <w:b/>
          <w:bCs/>
        </w:rPr>
        <w:t xml:space="preserve">Osoby o niskich kwalifikacjach – </w:t>
      </w:r>
      <w:r w:rsidRPr="00604F7B">
        <w:rPr>
          <w:rFonts w:ascii="Times New Roman" w:hAnsi="Times New Roman"/>
        </w:rPr>
        <w:t xml:space="preserve">osoby posiadające wykształcenie na poziomie do ISCED 3 włącznie, czyli </w:t>
      </w:r>
      <w:r w:rsidR="003A0C85" w:rsidRPr="00604F7B">
        <w:rPr>
          <w:rFonts w:ascii="Times New Roman" w:hAnsi="Times New Roman"/>
        </w:rPr>
        <w:t xml:space="preserve">osoby posiadające wykształcenie </w:t>
      </w:r>
      <w:r w:rsidRPr="00604F7B">
        <w:rPr>
          <w:rFonts w:ascii="Times New Roman" w:hAnsi="Times New Roman"/>
        </w:rPr>
        <w:t>maksymalnie ponadgimnazjalne/ ponadpodstawowe;</w:t>
      </w:r>
    </w:p>
    <w:p w14:paraId="277DBA3C" w14:textId="1CF7A781" w:rsidR="001564BF" w:rsidRPr="00604F7B" w:rsidRDefault="001564BF" w:rsidP="00EA50C9">
      <w:pPr>
        <w:pStyle w:val="Akapitzlist"/>
        <w:numPr>
          <w:ilvl w:val="0"/>
          <w:numId w:val="4"/>
        </w:numPr>
        <w:tabs>
          <w:tab w:val="left" w:pos="3975"/>
        </w:tabs>
        <w:spacing w:after="0" w:line="320" w:lineRule="exact"/>
        <w:ind w:left="993" w:hanging="709"/>
        <w:rPr>
          <w:rFonts w:ascii="Times New Roman" w:hAnsi="Times New Roman"/>
          <w:b/>
          <w:bCs/>
        </w:rPr>
      </w:pPr>
      <w:r w:rsidRPr="00604F7B">
        <w:rPr>
          <w:rFonts w:ascii="Times New Roman" w:hAnsi="Times New Roman"/>
          <w:b/>
          <w:bCs/>
        </w:rPr>
        <w:t xml:space="preserve">Miejsce zamieszkania </w:t>
      </w:r>
      <w:r w:rsidRPr="00604F7B">
        <w:rPr>
          <w:rFonts w:ascii="Times New Roman" w:hAnsi="Times New Roman"/>
        </w:rPr>
        <w:t>– w myśli art. 25 Kodeksu cywilnego: „Miejscem zamieszkania osoby fizycznej jest miejscowość, w której osoba ta przebywa z zamiarem stałego pobytu”;</w:t>
      </w:r>
    </w:p>
    <w:p w14:paraId="39D3DF3B" w14:textId="77777777" w:rsidR="008804CD" w:rsidRPr="00604F7B" w:rsidRDefault="008804CD" w:rsidP="00EA50C9">
      <w:pPr>
        <w:pStyle w:val="Akapitzlist"/>
        <w:numPr>
          <w:ilvl w:val="0"/>
          <w:numId w:val="4"/>
        </w:numPr>
        <w:tabs>
          <w:tab w:val="left" w:pos="3975"/>
        </w:tabs>
        <w:spacing w:after="0" w:line="320" w:lineRule="exact"/>
        <w:ind w:left="993" w:hanging="709"/>
        <w:rPr>
          <w:rFonts w:ascii="Times New Roman" w:hAnsi="Times New Roman"/>
        </w:rPr>
      </w:pPr>
      <w:r w:rsidRPr="00604F7B">
        <w:rPr>
          <w:rFonts w:ascii="Times New Roman" w:hAnsi="Times New Roman"/>
          <w:b/>
          <w:bCs/>
        </w:rPr>
        <w:t>Podmiot ekonomii społecznej:</w:t>
      </w:r>
    </w:p>
    <w:p w14:paraId="320DD4A1" w14:textId="77777777"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Przedsiębiorstwo społeczne, w tym spółdzielnia socjalna, o której mowa w ustawie z dnia 27 kwietnia 2006 r. o spółdzielniach socjalnych,</w:t>
      </w:r>
    </w:p>
    <w:p w14:paraId="41F9052E" w14:textId="7AF9D6D9"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Podmiot reintegracyjny, realizujący usługi reintegracji społecznej i zawodowej osób zagrożonych ubóstwem lub wykluczeniem społecznym, w tym  Centra Integracji Społecznej, Kluby Integracji Społecznej, Zakłady Aktywności Zawodowej, Warsztaty Terapii Zajęciowej, o których mowa w ustawie z dnia 27 sierpnia 1997 r. o rehabilitacji zawodowej i społecznej oraz zatrudnianiu osób niepełnosprawnych;</w:t>
      </w:r>
    </w:p>
    <w:p w14:paraId="1FBA5264" w14:textId="49F79261"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 xml:space="preserve">Organizacja pozarządowa </w:t>
      </w:r>
    </w:p>
    <w:p w14:paraId="4EF9F1C1" w14:textId="241A3A5E" w:rsidR="008804CD" w:rsidRPr="00604F7B" w:rsidRDefault="003A0C85"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w:t>
      </w:r>
      <w:r w:rsidR="008804CD" w:rsidRPr="00604F7B">
        <w:rPr>
          <w:rFonts w:ascii="Times New Roman" w:hAnsi="Times New Roman"/>
        </w:rPr>
        <w:t>odmiot, o którym mowa w art. 3 ust. 3 pkt 1 ustawy z dnia 24 kwietnia 2003 r. o działalności pożytku publicznego i o wolontariacie, tj.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0FA52AAA" w14:textId="1E685880" w:rsidR="008804CD" w:rsidRPr="00604F7B" w:rsidRDefault="003A0C85"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lastRenderedPageBreak/>
        <w:t>S</w:t>
      </w:r>
      <w:r w:rsidR="008804CD" w:rsidRPr="00604F7B">
        <w:rPr>
          <w:rFonts w:ascii="Times New Roman" w:hAnsi="Times New Roman"/>
        </w:rPr>
        <w:t>półka non-profit, o której mowa w art. 3 ust. 3 pkt 4 ustawy z dnia 24 kwietnia 2003 r. o działalności pożytku publicznego i o wolontariacie, tj. spółki akcyjne i spółki z ograniczoną odpowiedzialnością oraz kluby sportowe będące spółkami działającymi na podstawie przepisów ustawy z dnia 25 czerwca 2010 r. o sporcie (Dz. U. z 2019 r. poz. 1468, 1495 i 2251), które nie działają w celu osiągnięcia zysku oraz przeznaczają całość dochodu na realizację celów statutowych oraz nie przeznaczają zysku do podziału między swoich udziałowców, akcjonariuszy i pracowników,  o ile udział sektora publicznego w tej spółce wynosi nie więcej niż 50%</w:t>
      </w:r>
    </w:p>
    <w:p w14:paraId="63E1C0AD" w14:textId="34625F3D" w:rsidR="001564BF"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Spółdzielnia, której celem jest zatrudnienie tj. spółdzielnia pracy lub spółdzielnia inwalidów i niewidomych, działające w oparciu o ustawę z dnia 16 września 1982 r. - Prawo spółdzielcze</w:t>
      </w:r>
    </w:p>
    <w:p w14:paraId="4D513068" w14:textId="2ED25617" w:rsidR="00237359" w:rsidRPr="00604F7B" w:rsidRDefault="008804CD"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Przedsiębiorstwo społeczne - </w:t>
      </w:r>
      <w:r w:rsidRPr="00604F7B">
        <w:rPr>
          <w:rFonts w:ascii="Times New Roman" w:hAnsi="Times New Roman"/>
        </w:rPr>
        <w:t xml:space="preserve">Podmiot, który spełnia łącznie poniższe warunki: 1) Jest podmiotem wyodrębnionym pod względem organizacyjnym i rachunkowym prowadzącym zarejestrowaną w Krajowym Rejestrze Sądowym działalność gospodarczą lub działalność odpłatną pożytku publicznego w rozumieniu art. 8 ustawy z dnia 24 kwietnia 2004 r. o działalności pożytku publicznego i o wolontariacie, lub działalność oświatową w rozumieniu art. 170 ust. 1 ustawy z dnia 14 grudnia 2016 r. - Prawo oświatowe lub działalność kulturalną w rozumieniu art. 1 ust. 1 ustawy z dnia 25 października 1991 r. o organizowaniu i prowadzeniu działalności kulturalnej, której celem jest: a) integracja społeczna i zawodowa określonych kategorii osób wyrażona poziomem zatrudnienia tych osób: - zatrudnienie co najmniej 50% osób zagrożonych ubóstwem lub wykluczeniem społecznym, z wyłączeniem osób niepełnoletnich, lub osób bezrobotnych lub absolwentów CIS i KIS, w rozumieniu art. 2 pkt 1a i 1b ustawy z dnia 13 czerwca 2003 r. o zatrudnieniu socjalnym lub osób ubogich pracujących, lub osób opuszczających młodzieżowe ośrodki wychowawcze i młodzieżowe ośrodki socjoterapii, lub osób opuszczających zakłady poprawcze i schroniska dla nieletnich; - 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b) lub realizacja usług społecznych świadczonych w społeczności lokalnej, usług opieki nad dzieckiem w wieku do 278 lat 3 zgodnie z Ustawą z dnia 4 lutego 2011 r. o opiece nad dziećmi w wieku do lat 3 lub usług wychowania przedszkolnego w przedszkolach lub w innych formach wychowania przedszkolnego zgodnie z Ustawą z dnia 14 grudnia 2016 r. Prawo oświatowe, przy jednoczesnej realizacji integracji społecznej i zawodowej osób, o których mowa w </w:t>
      </w:r>
      <w:proofErr w:type="spellStart"/>
      <w:r w:rsidRPr="00604F7B">
        <w:rPr>
          <w:rFonts w:ascii="Times New Roman" w:hAnsi="Times New Roman"/>
        </w:rPr>
        <w:t>ppkt</w:t>
      </w:r>
      <w:proofErr w:type="spellEnd"/>
      <w:r w:rsidRPr="00604F7B">
        <w:rPr>
          <w:rFonts w:ascii="Times New Roman" w:hAnsi="Times New Roman"/>
        </w:rPr>
        <w:t xml:space="preserve"> a, wyrażonej zatrudnieniem tych osób na poziomie co najmniej 20% (o ile przepisy prawa krajowego nie stanowią inaczej); 2)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 3) Jest zarządzany na zasadach demokratycznych, co oznacza, że struktura </w:t>
      </w:r>
      <w:r w:rsidRPr="00604F7B">
        <w:rPr>
          <w:rFonts w:ascii="Times New Roman" w:hAnsi="Times New Roman"/>
        </w:rPr>
        <w:lastRenderedPageBreak/>
        <w:t>zarządzania PS lub</w:t>
      </w:r>
      <w:r>
        <w:t xml:space="preserve"> </w:t>
      </w:r>
      <w:r w:rsidRPr="00604F7B">
        <w:rPr>
          <w:rFonts w:ascii="Times New Roman" w:hAnsi="Times New Roman"/>
        </w:rPr>
        <w:t>ich struktura własnościowa opiera się na współzarządzaniu w przypadku spółdzielni, akcjonariacie pracowniczym lub zasadach partycypacji pracowników, co podmiot określa w swoim statucie lub innym dokumencie założycielskim; 4) Wynagrodzenia wszystkich pracowników, w tym kadry zarządzającej są ograniczone limitami, tj. nie przekraczają wartości, o której mowa w art. 9 ust. 1 pkt 2 ustawy z dnia 24 kwietnia 2003 r. o działalności pożytku publicznego i o wolontariacie; 5) 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pkt. 1.</w:t>
      </w:r>
    </w:p>
    <w:p w14:paraId="563D7FC7" w14:textId="2417ED4F" w:rsidR="00427548" w:rsidRPr="00604F7B" w:rsidRDefault="008F1A00"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Mikro, małe i średnie przedsiębiorstwa - </w:t>
      </w:r>
      <w:r w:rsidR="004522F3" w:rsidRPr="00604F7B">
        <w:rPr>
          <w:rFonts w:ascii="Times New Roman" w:hAnsi="Times New Roman"/>
        </w:rPr>
        <w:t xml:space="preserve">za przedsiębiorstwo uważa się podmiot prowadzący działalność gospodarczą bez względu na jego formę prawną.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r w:rsidR="004522F3" w:rsidRPr="00604F7B">
        <w:rPr>
          <w:rFonts w:ascii="Times New Roman" w:hAnsi="Times New Roman"/>
          <w:b/>
          <w:bCs/>
          <w:u w:val="single"/>
        </w:rPr>
        <w:t>Do kategorii mikroprzedsiębiorstwa zalicza się również osoby prowadzące działalność na własny rachunek</w:t>
      </w:r>
      <w:r w:rsidR="00AC273D" w:rsidRPr="00604F7B">
        <w:rPr>
          <w:rFonts w:ascii="Times New Roman" w:hAnsi="Times New Roman"/>
        </w:rPr>
        <w:t xml:space="preserve">. </w:t>
      </w:r>
      <w:r w:rsidR="004522F3" w:rsidRPr="00604F7B">
        <w:rPr>
          <w:rFonts w:ascii="Times New Roman" w:hAnsi="Times New Roman"/>
        </w:rPr>
        <w:t>Do podmiotu prowadzącego działalność gospodarczą zalicza się również przedsiębiorstwo spółdzielcze i przedsiębiorstwo ekonomii społecznej.</w:t>
      </w:r>
    </w:p>
    <w:p w14:paraId="44F7BC20" w14:textId="54D91058" w:rsidR="003A0C85" w:rsidRPr="00604F7B" w:rsidRDefault="003A0C85"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Pracownik </w:t>
      </w:r>
      <w:r w:rsidR="00072D04" w:rsidRPr="00604F7B">
        <w:rPr>
          <w:rFonts w:ascii="Times New Roman" w:hAnsi="Times New Roman"/>
          <w:b/>
        </w:rPr>
        <w:t>–</w:t>
      </w:r>
      <w:r w:rsidRPr="00604F7B">
        <w:rPr>
          <w:rFonts w:ascii="Times New Roman" w:hAnsi="Times New Roman"/>
          <w:bCs/>
        </w:rPr>
        <w:t xml:space="preserve"> </w:t>
      </w:r>
      <w:r w:rsidR="00072D04" w:rsidRPr="00604F7B">
        <w:rPr>
          <w:rFonts w:ascii="Times New Roman" w:hAnsi="Times New Roman"/>
          <w:bCs/>
        </w:rPr>
        <w:t>to pracownicy, osoby pracujące na rzecz przedsiębiorstwa jemu podporządkowanego i uznani za pracowników na mocy prawa krajowego, właściciele-zarządzający, partnerzy prowadzący regularną działalność w przedsiębiorstwie i korzystający z przywilejów finansowych w przedsiębiorstwie. Mając powyższe na uwadze tj. m.in. osoby zatrudnione zgodnie z postanowieniami Kodeksu pracy, jak również osoby świadczące usługi na podstawie umowy agencyjnej, umowy zlecenia lub innej umowy o świadczenie usług, do której zgodnie z ustawą z dnia 23.04.1964 r. Kodeks cywilny stosuje się przepisy dotyczące zlecania albo umowy o dzieło.</w:t>
      </w:r>
    </w:p>
    <w:p w14:paraId="1E7803C0" w14:textId="77777777" w:rsidR="00427548" w:rsidRPr="00427548" w:rsidRDefault="00427548" w:rsidP="00427548">
      <w:pPr>
        <w:tabs>
          <w:tab w:val="left" w:pos="3975"/>
        </w:tabs>
        <w:spacing w:after="0" w:line="320" w:lineRule="exact"/>
        <w:rPr>
          <w:rFonts w:ascii="Times New Roman" w:hAnsi="Times New Roman"/>
          <w:b/>
        </w:rPr>
      </w:pPr>
    </w:p>
    <w:p w14:paraId="2F838068" w14:textId="1CB91BCA" w:rsidR="005269AC" w:rsidRPr="00A177CC" w:rsidRDefault="005269AC" w:rsidP="00A73DF1">
      <w:pPr>
        <w:tabs>
          <w:tab w:val="left" w:pos="3975"/>
        </w:tabs>
        <w:spacing w:after="0" w:line="320" w:lineRule="exact"/>
        <w:jc w:val="center"/>
        <w:rPr>
          <w:rFonts w:ascii="Times New Roman" w:hAnsi="Times New Roman"/>
          <w:b/>
          <w:color w:val="000000" w:themeColor="text1"/>
        </w:rPr>
      </w:pPr>
      <w:r w:rsidRPr="00A177CC">
        <w:rPr>
          <w:rFonts w:ascii="Times New Roman" w:hAnsi="Times New Roman"/>
          <w:b/>
          <w:color w:val="000000" w:themeColor="text1"/>
        </w:rPr>
        <w:t>§ 2. Uczestnicy projektu</w:t>
      </w:r>
    </w:p>
    <w:p w14:paraId="5AB2219D" w14:textId="77777777" w:rsidR="0056064E" w:rsidRDefault="005269AC" w:rsidP="00EA50C9">
      <w:pPr>
        <w:numPr>
          <w:ilvl w:val="0"/>
          <w:numId w:val="1"/>
        </w:numPr>
        <w:tabs>
          <w:tab w:val="left" w:pos="709"/>
        </w:tabs>
        <w:spacing w:after="0" w:line="320" w:lineRule="exact"/>
        <w:ind w:hanging="720"/>
        <w:contextualSpacing/>
        <w:rPr>
          <w:rFonts w:ascii="Times New Roman" w:hAnsi="Times New Roman"/>
          <w:color w:val="000000" w:themeColor="text1"/>
        </w:rPr>
      </w:pPr>
      <w:r w:rsidRPr="00A177CC">
        <w:rPr>
          <w:rFonts w:ascii="Times New Roman" w:hAnsi="Times New Roman"/>
          <w:color w:val="000000" w:themeColor="text1"/>
        </w:rPr>
        <w:t>Uczestnikiem/</w:t>
      </w:r>
      <w:proofErr w:type="spellStart"/>
      <w:r w:rsidRPr="00A177CC">
        <w:rPr>
          <w:rFonts w:ascii="Times New Roman" w:hAnsi="Times New Roman"/>
          <w:color w:val="000000" w:themeColor="text1"/>
        </w:rPr>
        <w:t>czką</w:t>
      </w:r>
      <w:proofErr w:type="spellEnd"/>
      <w:r w:rsidRPr="00A177CC">
        <w:rPr>
          <w:rFonts w:ascii="Times New Roman" w:hAnsi="Times New Roman"/>
          <w:color w:val="000000" w:themeColor="text1"/>
        </w:rPr>
        <w:t xml:space="preserve"> projektu może być osoba fizyczna</w:t>
      </w:r>
      <w:r w:rsidR="00072D04">
        <w:rPr>
          <w:rFonts w:ascii="Times New Roman" w:hAnsi="Times New Roman"/>
          <w:color w:val="000000" w:themeColor="text1"/>
        </w:rPr>
        <w:t xml:space="preserve"> w wieku aktywności zawodowej</w:t>
      </w:r>
      <w:r w:rsidR="0056064E">
        <w:rPr>
          <w:rFonts w:ascii="Times New Roman" w:hAnsi="Times New Roman"/>
          <w:color w:val="000000" w:themeColor="text1"/>
        </w:rPr>
        <w:t>, która:</w:t>
      </w:r>
    </w:p>
    <w:p w14:paraId="10847A82" w14:textId="5BB1FE23" w:rsidR="005269AC" w:rsidRPr="00A177CC" w:rsidRDefault="006027B5" w:rsidP="00EA50C9">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t>m</w:t>
      </w:r>
      <w:r w:rsidR="005269AC" w:rsidRPr="00A177CC">
        <w:rPr>
          <w:rFonts w:ascii="Times New Roman" w:hAnsi="Times New Roman"/>
          <w:color w:val="000000" w:themeColor="text1"/>
        </w:rPr>
        <w:t>a</w:t>
      </w:r>
      <w:r w:rsidR="00A632DF" w:rsidRPr="00A177CC">
        <w:rPr>
          <w:rFonts w:ascii="Times New Roman" w:hAnsi="Times New Roman"/>
          <w:color w:val="000000" w:themeColor="text1"/>
        </w:rPr>
        <w:t xml:space="preserve"> ukończony </w:t>
      </w:r>
      <w:r w:rsidR="0056064E">
        <w:rPr>
          <w:rFonts w:ascii="Times New Roman" w:hAnsi="Times New Roman"/>
          <w:color w:val="000000" w:themeColor="text1"/>
        </w:rPr>
        <w:t>18</w:t>
      </w:r>
      <w:r w:rsidR="00A632DF" w:rsidRPr="00A177CC">
        <w:rPr>
          <w:rFonts w:ascii="Times New Roman" w:hAnsi="Times New Roman"/>
          <w:color w:val="000000" w:themeColor="text1"/>
        </w:rPr>
        <w:t xml:space="preserve"> rok życia</w:t>
      </w:r>
      <w:r w:rsidR="005269AC" w:rsidRPr="00A177CC">
        <w:rPr>
          <w:rFonts w:ascii="Times New Roman" w:hAnsi="Times New Roman"/>
          <w:color w:val="000000" w:themeColor="text1"/>
          <w:vertAlign w:val="superscript"/>
        </w:rPr>
        <w:footnoteReference w:id="1"/>
      </w:r>
      <w:r w:rsidR="005269AC" w:rsidRPr="00A177CC">
        <w:rPr>
          <w:rFonts w:ascii="Times New Roman" w:hAnsi="Times New Roman"/>
          <w:color w:val="000000" w:themeColor="text1"/>
        </w:rPr>
        <w:t>;</w:t>
      </w:r>
    </w:p>
    <w:p w14:paraId="0422996B" w14:textId="77777777" w:rsidR="009B2B7E" w:rsidRDefault="005269AC" w:rsidP="00EA50C9">
      <w:pPr>
        <w:numPr>
          <w:ilvl w:val="0"/>
          <w:numId w:val="8"/>
        </w:numPr>
        <w:tabs>
          <w:tab w:val="left" w:pos="709"/>
        </w:tabs>
        <w:spacing w:after="0" w:line="320" w:lineRule="exact"/>
        <w:contextualSpacing/>
        <w:rPr>
          <w:rFonts w:ascii="Times New Roman" w:hAnsi="Times New Roman"/>
          <w:color w:val="000000" w:themeColor="text1"/>
        </w:rPr>
      </w:pPr>
      <w:r w:rsidRPr="009B2B7E">
        <w:rPr>
          <w:rFonts w:ascii="Times New Roman" w:hAnsi="Times New Roman"/>
          <w:color w:val="000000" w:themeColor="text1"/>
        </w:rPr>
        <w:t xml:space="preserve">jest </w:t>
      </w:r>
      <w:r w:rsidR="009B2B7E" w:rsidRPr="009B2B7E">
        <w:rPr>
          <w:rFonts w:ascii="Times New Roman" w:hAnsi="Times New Roman"/>
          <w:color w:val="000000" w:themeColor="text1"/>
        </w:rPr>
        <w:t>pracownikiem sektora mikro, małych i średnich przedsiębiorstw oraz podmiotów ekonomii społecznej/przedsiębiorstw społecznych;</w:t>
      </w:r>
    </w:p>
    <w:p w14:paraId="07131E77" w14:textId="721E013E" w:rsidR="005269AC" w:rsidRPr="009B2B7E" w:rsidRDefault="005269AC" w:rsidP="00EA50C9">
      <w:pPr>
        <w:numPr>
          <w:ilvl w:val="0"/>
          <w:numId w:val="8"/>
        </w:numPr>
        <w:tabs>
          <w:tab w:val="left" w:pos="709"/>
        </w:tabs>
        <w:spacing w:after="0" w:line="320" w:lineRule="exact"/>
        <w:contextualSpacing/>
        <w:rPr>
          <w:rFonts w:ascii="Times New Roman" w:hAnsi="Times New Roman"/>
          <w:color w:val="000000" w:themeColor="text1"/>
        </w:rPr>
      </w:pPr>
      <w:r w:rsidRPr="009B2B7E">
        <w:rPr>
          <w:rFonts w:ascii="Times New Roman" w:hAnsi="Times New Roman"/>
          <w:color w:val="000000" w:themeColor="text1"/>
        </w:rPr>
        <w:t>ma miejsce zamieszkania (w rozumieniu przepisów Kodeksu cywilnego</w:t>
      </w:r>
      <w:r w:rsidRPr="00A177CC">
        <w:rPr>
          <w:rFonts w:ascii="Times New Roman" w:hAnsi="Times New Roman"/>
          <w:color w:val="000000" w:themeColor="text1"/>
          <w:vertAlign w:val="superscript"/>
        </w:rPr>
        <w:footnoteReference w:id="2"/>
      </w:r>
      <w:r w:rsidRPr="009B2B7E">
        <w:rPr>
          <w:rFonts w:ascii="Times New Roman" w:hAnsi="Times New Roman"/>
          <w:color w:val="000000" w:themeColor="text1"/>
        </w:rPr>
        <w:t xml:space="preserve">) na terenie </w:t>
      </w:r>
      <w:r w:rsidR="0056064E" w:rsidRPr="009B2B7E">
        <w:rPr>
          <w:rFonts w:ascii="Times New Roman" w:hAnsi="Times New Roman"/>
          <w:color w:val="000000" w:themeColor="text1"/>
        </w:rPr>
        <w:t>województwa pomorskiego</w:t>
      </w:r>
      <w:r w:rsidR="00A632DF" w:rsidRPr="009B2B7E">
        <w:rPr>
          <w:rFonts w:ascii="Times New Roman" w:hAnsi="Times New Roman"/>
          <w:color w:val="000000" w:themeColor="text1"/>
        </w:rPr>
        <w:t>;</w:t>
      </w:r>
    </w:p>
    <w:p w14:paraId="06063FC2" w14:textId="77777777" w:rsidR="0056064E" w:rsidRDefault="0056064E" w:rsidP="00EA50C9">
      <w:pPr>
        <w:numPr>
          <w:ilvl w:val="0"/>
          <w:numId w:val="8"/>
        </w:numPr>
        <w:tabs>
          <w:tab w:val="left" w:pos="709"/>
        </w:tabs>
        <w:spacing w:after="0" w:line="320" w:lineRule="exact"/>
        <w:contextualSpacing/>
        <w:rPr>
          <w:rFonts w:ascii="Times New Roman" w:hAnsi="Times New Roman"/>
          <w:color w:val="000000" w:themeColor="text1"/>
        </w:rPr>
      </w:pPr>
      <w:r w:rsidRPr="0056064E">
        <w:rPr>
          <w:rFonts w:ascii="Times New Roman" w:hAnsi="Times New Roman"/>
          <w:color w:val="000000" w:themeColor="text1"/>
        </w:rPr>
        <w:t>z własnej inicjatywy jest zainteresowana nabyciem lub podwyższeniem kwalifikacji zawodowych</w:t>
      </w:r>
      <w:r>
        <w:rPr>
          <w:rFonts w:ascii="Times New Roman" w:hAnsi="Times New Roman"/>
          <w:color w:val="000000" w:themeColor="text1"/>
        </w:rPr>
        <w:t>;</w:t>
      </w:r>
    </w:p>
    <w:p w14:paraId="0384729B" w14:textId="60382DB6" w:rsidR="005269AC" w:rsidRPr="00A177CC" w:rsidRDefault="00A632DF" w:rsidP="00EA50C9">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lastRenderedPageBreak/>
        <w:t xml:space="preserve">jest zdolna do </w:t>
      </w:r>
      <w:r w:rsidR="009B2B7E">
        <w:rPr>
          <w:rFonts w:ascii="Times New Roman" w:hAnsi="Times New Roman"/>
          <w:color w:val="000000" w:themeColor="text1"/>
        </w:rPr>
        <w:t>udziału w formach wsparcia wskazanych w formularzu zgłoszeniowym do projektu;</w:t>
      </w:r>
    </w:p>
    <w:p w14:paraId="46F33194" w14:textId="1F898E59" w:rsidR="00F3111A" w:rsidRPr="00A177CC" w:rsidRDefault="005269AC" w:rsidP="00EA50C9">
      <w:pPr>
        <w:numPr>
          <w:ilvl w:val="0"/>
          <w:numId w:val="8"/>
        </w:numPr>
        <w:tabs>
          <w:tab w:val="left" w:pos="709"/>
        </w:tabs>
        <w:spacing w:after="0" w:line="320" w:lineRule="exact"/>
        <w:contextualSpacing/>
        <w:rPr>
          <w:rFonts w:ascii="Times New Roman" w:hAnsi="Times New Roman"/>
        </w:rPr>
      </w:pPr>
      <w:r w:rsidRPr="00A177CC">
        <w:rPr>
          <w:rFonts w:ascii="Times New Roman" w:hAnsi="Times New Roman"/>
        </w:rPr>
        <w:t>dostarczy kompletne dokumenty rekrutacyjne w terminie rekrutacji</w:t>
      </w:r>
      <w:r w:rsidR="00F3111A" w:rsidRPr="00A177CC">
        <w:rPr>
          <w:rFonts w:ascii="Times New Roman" w:hAnsi="Times New Roman"/>
        </w:rPr>
        <w:t>;</w:t>
      </w:r>
    </w:p>
    <w:p w14:paraId="17F09666" w14:textId="7BA3468B" w:rsidR="005269AC" w:rsidRPr="00A177CC" w:rsidRDefault="005269AC" w:rsidP="00EA50C9">
      <w:pPr>
        <w:numPr>
          <w:ilvl w:val="0"/>
          <w:numId w:val="1"/>
        </w:numPr>
        <w:spacing w:after="0" w:line="320" w:lineRule="exact"/>
        <w:ind w:hanging="720"/>
        <w:rPr>
          <w:rFonts w:ascii="Times New Roman" w:hAnsi="Times New Roman"/>
        </w:rPr>
      </w:pPr>
      <w:r w:rsidRPr="00A177CC">
        <w:rPr>
          <w:rFonts w:ascii="Times New Roman" w:hAnsi="Times New Roman"/>
        </w:rPr>
        <w:t>Beneficjent dwukrotnie weryfikuje kwalifikowalność uczestnika projektu (tzn. spełnianie w/w warunków), tj. na etapie rekrutacji do projektu oraz w dniu przystąpienia danego uczestnika do projektu, tj. w dniu pierwszej formy wsparcia</w:t>
      </w:r>
      <w:r w:rsidR="009B2B7E">
        <w:rPr>
          <w:rFonts w:ascii="Times New Roman" w:hAnsi="Times New Roman"/>
        </w:rPr>
        <w:t>, np. w dniu pierwszych zajęć.</w:t>
      </w:r>
    </w:p>
    <w:p w14:paraId="27CD047F" w14:textId="77777777" w:rsidR="009B2B7E" w:rsidRDefault="009B2B7E" w:rsidP="00EA50C9">
      <w:pPr>
        <w:numPr>
          <w:ilvl w:val="0"/>
          <w:numId w:val="1"/>
        </w:numPr>
        <w:spacing w:after="0" w:line="320" w:lineRule="exact"/>
        <w:ind w:hanging="720"/>
        <w:rPr>
          <w:rFonts w:ascii="Times New Roman" w:hAnsi="Times New Roman"/>
        </w:rPr>
      </w:pPr>
      <w:r w:rsidRPr="00A177CC">
        <w:rPr>
          <w:rFonts w:ascii="Times New Roman" w:hAnsi="Times New Roman"/>
        </w:rPr>
        <w:t xml:space="preserve">W sumie w ramach projektu objętych wsparciem zostanie </w:t>
      </w:r>
      <w:r>
        <w:rPr>
          <w:rFonts w:ascii="Times New Roman" w:hAnsi="Times New Roman"/>
        </w:rPr>
        <w:t>340 osób, w tym co najmniej:</w:t>
      </w:r>
    </w:p>
    <w:p w14:paraId="22A2B941" w14:textId="77777777" w:rsidR="009B2B7E" w:rsidRDefault="009B2B7E" w:rsidP="00EA50C9">
      <w:pPr>
        <w:pStyle w:val="Akapitzlist"/>
        <w:numPr>
          <w:ilvl w:val="0"/>
          <w:numId w:val="46"/>
        </w:numPr>
        <w:spacing w:after="0" w:line="320" w:lineRule="exact"/>
        <w:rPr>
          <w:rFonts w:ascii="Times New Roman" w:hAnsi="Times New Roman"/>
        </w:rPr>
      </w:pPr>
      <w:r>
        <w:rPr>
          <w:rFonts w:ascii="Times New Roman" w:hAnsi="Times New Roman"/>
        </w:rPr>
        <w:t>272 osoby w wieku 25 lat i więcej, z których min. 40% to osoby o niskich kwalifikacjach zawodowych;</w:t>
      </w:r>
    </w:p>
    <w:p w14:paraId="28034634" w14:textId="77777777" w:rsidR="009B2B7E" w:rsidRDefault="009B2B7E" w:rsidP="00EA50C9">
      <w:pPr>
        <w:pStyle w:val="Akapitzlist"/>
        <w:numPr>
          <w:ilvl w:val="0"/>
          <w:numId w:val="46"/>
        </w:numPr>
        <w:spacing w:after="0" w:line="320" w:lineRule="exact"/>
        <w:rPr>
          <w:rFonts w:ascii="Times New Roman" w:hAnsi="Times New Roman"/>
        </w:rPr>
      </w:pPr>
      <w:r>
        <w:rPr>
          <w:rFonts w:ascii="Times New Roman" w:hAnsi="Times New Roman"/>
        </w:rPr>
        <w:t>192 osoby o niskich kwalifikacjach zawodowych;</w:t>
      </w:r>
    </w:p>
    <w:p w14:paraId="4C9AD1EE" w14:textId="77777777" w:rsidR="006B28D6" w:rsidRDefault="009B2B7E" w:rsidP="00EA50C9">
      <w:pPr>
        <w:pStyle w:val="Akapitzlist"/>
        <w:numPr>
          <w:ilvl w:val="0"/>
          <w:numId w:val="46"/>
        </w:numPr>
        <w:spacing w:after="0" w:line="320" w:lineRule="exact"/>
        <w:rPr>
          <w:rFonts w:ascii="Times New Roman" w:hAnsi="Times New Roman"/>
        </w:rPr>
      </w:pPr>
      <w:r>
        <w:rPr>
          <w:rFonts w:ascii="Times New Roman" w:hAnsi="Times New Roman"/>
        </w:rPr>
        <w:t>80 osób w wieku 50 lat i więcej</w:t>
      </w:r>
      <w:r w:rsidR="006B28D6">
        <w:rPr>
          <w:rFonts w:ascii="Times New Roman" w:hAnsi="Times New Roman"/>
        </w:rPr>
        <w:t>;</w:t>
      </w:r>
    </w:p>
    <w:p w14:paraId="382C8F3E" w14:textId="0ACC3EBF" w:rsidR="006B28D6" w:rsidRPr="006B28D6" w:rsidRDefault="006B28D6" w:rsidP="00EA50C9">
      <w:pPr>
        <w:pStyle w:val="Akapitzlist"/>
        <w:numPr>
          <w:ilvl w:val="0"/>
          <w:numId w:val="46"/>
        </w:numPr>
        <w:spacing w:after="0" w:line="320" w:lineRule="exact"/>
        <w:rPr>
          <w:rFonts w:ascii="Times New Roman" w:hAnsi="Times New Roman"/>
        </w:rPr>
      </w:pPr>
      <w:r w:rsidRPr="006B28D6">
        <w:rPr>
          <w:rFonts w:ascii="Times New Roman" w:hAnsi="Times New Roman"/>
        </w:rPr>
        <w:t>272 osoby łącznie osoby</w:t>
      </w:r>
      <w:r w:rsidR="009B2B7E" w:rsidRPr="006B28D6">
        <w:rPr>
          <w:rFonts w:ascii="Times New Roman" w:hAnsi="Times New Roman"/>
        </w:rPr>
        <w:t xml:space="preserve"> </w:t>
      </w:r>
      <w:r w:rsidRPr="006B28D6">
        <w:rPr>
          <w:rFonts w:ascii="Times New Roman" w:hAnsi="Times New Roman"/>
        </w:rPr>
        <w:t>o niskich kwalifikacjach zawodowych i w wieku 50 lat i więcej;</w:t>
      </w:r>
    </w:p>
    <w:p w14:paraId="6FD06B27" w14:textId="27AF0AC3" w:rsidR="005269AC" w:rsidRPr="006B28D6" w:rsidRDefault="006B28D6" w:rsidP="00EA50C9">
      <w:pPr>
        <w:pStyle w:val="Akapitzlist"/>
        <w:numPr>
          <w:ilvl w:val="0"/>
          <w:numId w:val="1"/>
        </w:numPr>
        <w:spacing w:after="0" w:line="320" w:lineRule="exact"/>
        <w:ind w:hanging="720"/>
        <w:rPr>
          <w:rFonts w:ascii="Times New Roman" w:hAnsi="Times New Roman"/>
        </w:rPr>
      </w:pPr>
      <w:r>
        <w:rPr>
          <w:rFonts w:ascii="Times New Roman" w:hAnsi="Times New Roman"/>
        </w:rPr>
        <w:t>Mając na uwadze zapisy zawarte w ust. 3</w:t>
      </w:r>
      <w:r w:rsidR="00F55920">
        <w:rPr>
          <w:rFonts w:ascii="Times New Roman" w:hAnsi="Times New Roman"/>
        </w:rPr>
        <w:t xml:space="preserve"> </w:t>
      </w:r>
      <w:r>
        <w:rPr>
          <w:rFonts w:ascii="Times New Roman" w:hAnsi="Times New Roman"/>
        </w:rPr>
        <w:t>p</w:t>
      </w:r>
      <w:r w:rsidR="005269AC" w:rsidRPr="006B28D6">
        <w:rPr>
          <w:rFonts w:ascii="Times New Roman" w:hAnsi="Times New Roman"/>
        </w:rPr>
        <w:t>referowaną grupą uczestników/czek projektu, którzy na etapie oceny merytorycznej formularza zgłoszeniowego otrzymają dodatkowe punkty są:</w:t>
      </w:r>
    </w:p>
    <w:p w14:paraId="29ABB8CC" w14:textId="50782106" w:rsidR="005269AC" w:rsidRPr="00A177CC" w:rsidRDefault="005269AC"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osoby</w:t>
      </w:r>
      <w:r w:rsidR="006B28D6" w:rsidRPr="006B28D6">
        <w:t xml:space="preserve"> </w:t>
      </w:r>
      <w:r w:rsidR="006B28D6" w:rsidRPr="006B28D6">
        <w:rPr>
          <w:rFonts w:ascii="Times New Roman" w:hAnsi="Times New Roman"/>
        </w:rPr>
        <w:t>w wieku 50 lat i więcej</w:t>
      </w:r>
      <w:r w:rsidRPr="00A177CC">
        <w:rPr>
          <w:rFonts w:ascii="Times New Roman" w:hAnsi="Times New Roman"/>
        </w:rPr>
        <w:t>;</w:t>
      </w:r>
    </w:p>
    <w:p w14:paraId="3BDD26E0" w14:textId="1F699913" w:rsidR="005269AC" w:rsidRPr="00A177CC" w:rsidRDefault="005269AC"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 xml:space="preserve">osoby </w:t>
      </w:r>
      <w:r w:rsidR="00B55CEB" w:rsidRPr="00A177CC">
        <w:rPr>
          <w:rFonts w:ascii="Times New Roman" w:hAnsi="Times New Roman"/>
        </w:rPr>
        <w:t>o</w:t>
      </w:r>
      <w:r w:rsidRPr="00A177CC">
        <w:rPr>
          <w:rFonts w:ascii="Times New Roman" w:hAnsi="Times New Roman"/>
        </w:rPr>
        <w:t xml:space="preserve"> niski</w:t>
      </w:r>
      <w:r w:rsidR="00B55CEB" w:rsidRPr="00A177CC">
        <w:rPr>
          <w:rFonts w:ascii="Times New Roman" w:hAnsi="Times New Roman"/>
        </w:rPr>
        <w:t>ch kwalifikacjach</w:t>
      </w:r>
      <w:r w:rsidR="00965D76" w:rsidRPr="00A177CC">
        <w:rPr>
          <w:rFonts w:ascii="Times New Roman" w:hAnsi="Times New Roman"/>
        </w:rPr>
        <w:t>;</w:t>
      </w:r>
    </w:p>
    <w:p w14:paraId="2E294521" w14:textId="1D4651CE" w:rsidR="00965D76" w:rsidRDefault="00965D76"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 xml:space="preserve">osoby </w:t>
      </w:r>
      <w:r w:rsidR="00287946">
        <w:rPr>
          <w:rFonts w:ascii="Times New Roman" w:hAnsi="Times New Roman"/>
        </w:rPr>
        <w:t>w wieku 25 lat i więcej</w:t>
      </w:r>
    </w:p>
    <w:p w14:paraId="2DBD1FAF" w14:textId="38E69E66" w:rsidR="00287946" w:rsidRDefault="00287946" w:rsidP="00EA50C9">
      <w:pPr>
        <w:numPr>
          <w:ilvl w:val="0"/>
          <w:numId w:val="5"/>
        </w:numPr>
        <w:spacing w:after="0" w:line="320" w:lineRule="exact"/>
        <w:ind w:left="1418" w:hanging="284"/>
        <w:contextualSpacing/>
        <w:rPr>
          <w:rFonts w:ascii="Times New Roman" w:hAnsi="Times New Roman"/>
        </w:rPr>
      </w:pPr>
      <w:r>
        <w:rPr>
          <w:rFonts w:ascii="Times New Roman" w:hAnsi="Times New Roman"/>
        </w:rPr>
        <w:t>kobiety</w:t>
      </w:r>
    </w:p>
    <w:p w14:paraId="02578C1F" w14:textId="74D3F9B7" w:rsidR="00287946" w:rsidRDefault="00A20DDD" w:rsidP="00EA50C9">
      <w:pPr>
        <w:pStyle w:val="Akapitzlist"/>
        <w:numPr>
          <w:ilvl w:val="0"/>
          <w:numId w:val="1"/>
        </w:numPr>
        <w:spacing w:after="0" w:line="320" w:lineRule="exact"/>
        <w:ind w:hanging="720"/>
        <w:rPr>
          <w:rFonts w:ascii="Times New Roman" w:hAnsi="Times New Roman"/>
        </w:rPr>
      </w:pPr>
      <w:r>
        <w:rPr>
          <w:rFonts w:ascii="Times New Roman" w:hAnsi="Times New Roman"/>
        </w:rPr>
        <w:t xml:space="preserve">Mając </w:t>
      </w:r>
      <w:r w:rsidR="00287946">
        <w:rPr>
          <w:rFonts w:ascii="Times New Roman" w:hAnsi="Times New Roman"/>
        </w:rPr>
        <w:t>na uwadze zapisy zawarte w ust. 3 Beneficjent przeprowadzając poszczególne rekrutacje do projektu będzie kwalifikował osoby do udziału w projekcie mając na uwadze spełnienie limitów, o których mowa w ust. 3.</w:t>
      </w:r>
    </w:p>
    <w:p w14:paraId="52379D9D" w14:textId="5D14EC9F" w:rsidR="005701DA" w:rsidRDefault="005701DA" w:rsidP="00EA50C9">
      <w:pPr>
        <w:pStyle w:val="Akapitzlist"/>
        <w:numPr>
          <w:ilvl w:val="0"/>
          <w:numId w:val="1"/>
        </w:numPr>
        <w:spacing w:after="0" w:line="320" w:lineRule="exact"/>
        <w:ind w:hanging="720"/>
        <w:rPr>
          <w:rFonts w:ascii="Times New Roman" w:hAnsi="Times New Roman"/>
        </w:rPr>
      </w:pPr>
      <w:r w:rsidRPr="005701DA">
        <w:rPr>
          <w:rFonts w:ascii="Times New Roman" w:hAnsi="Times New Roman"/>
        </w:rPr>
        <w:t>Osoby w wieku 64 lata i więcej</w:t>
      </w:r>
      <w:r w:rsidR="00DD7FF1">
        <w:rPr>
          <w:rFonts w:ascii="Times New Roman" w:hAnsi="Times New Roman"/>
        </w:rPr>
        <w:t xml:space="preserve"> pozostające bez pracy lub poszukujące zatrudnienia</w:t>
      </w:r>
      <w:r w:rsidRPr="005701DA">
        <w:rPr>
          <w:rFonts w:ascii="Times New Roman" w:hAnsi="Times New Roman"/>
        </w:rPr>
        <w:t xml:space="preserve"> zainteresowane udziałem w projekcie mogą z niego skorzystać, o ile ich udział w projekcie przyczyni się do podniesienia ich</w:t>
      </w:r>
      <w:r w:rsidR="000B7FF2">
        <w:rPr>
          <w:rFonts w:ascii="Times New Roman" w:hAnsi="Times New Roman"/>
        </w:rPr>
        <w:t xml:space="preserve"> kwalifikacji</w:t>
      </w:r>
      <w:r w:rsidRPr="005701DA">
        <w:rPr>
          <w:rFonts w:ascii="Times New Roman" w:hAnsi="Times New Roman"/>
        </w:rPr>
        <w:t xml:space="preserve"> i przygotuje tym samym do powrotu na rynek pracy</w:t>
      </w:r>
      <w:r>
        <w:rPr>
          <w:rFonts w:ascii="Times New Roman" w:hAnsi="Times New Roman"/>
        </w:rPr>
        <w:t xml:space="preserve">, oraz zadeklarują </w:t>
      </w:r>
      <w:r w:rsidRPr="005701DA">
        <w:rPr>
          <w:rFonts w:ascii="Times New Roman" w:hAnsi="Times New Roman"/>
        </w:rPr>
        <w:t>gotowość podjęcia zatrudnienia po udziale w projekcie.</w:t>
      </w:r>
    </w:p>
    <w:p w14:paraId="4888B0E0" w14:textId="3586A9F7" w:rsidR="005701DA" w:rsidRPr="005701DA" w:rsidRDefault="005701DA" w:rsidP="00EA50C9">
      <w:pPr>
        <w:pStyle w:val="Akapitzlist"/>
        <w:numPr>
          <w:ilvl w:val="0"/>
          <w:numId w:val="1"/>
        </w:numPr>
        <w:spacing w:after="0" w:line="320" w:lineRule="exact"/>
        <w:ind w:hanging="720"/>
        <w:rPr>
          <w:rFonts w:ascii="Times New Roman" w:hAnsi="Times New Roman"/>
        </w:rPr>
      </w:pPr>
      <w:r w:rsidRPr="005701DA">
        <w:rPr>
          <w:rFonts w:ascii="Times New Roman" w:hAnsi="Times New Roman"/>
        </w:rPr>
        <w:t xml:space="preserve">Osoby prowadzące działalność na własny (tj. </w:t>
      </w:r>
      <w:r w:rsidRPr="005701DA">
        <w:rPr>
          <w:rFonts w:ascii="Times New Roman" w:eastAsia="Times New Roman" w:hAnsi="Times New Roman"/>
          <w:lang w:eastAsia="pl-PL"/>
        </w:rPr>
        <w:t xml:space="preserve">osoba prowadząca działalność gospodarczą, gospodarstwo rolne lub praktykę zawodową, a także bezpłatnie pomagający osobie prowadzącej działalność członek rodziny) </w:t>
      </w:r>
      <w:r w:rsidRPr="005701DA">
        <w:rPr>
          <w:rFonts w:ascii="Times New Roman" w:hAnsi="Times New Roman"/>
        </w:rPr>
        <w:t>mogą wziąć udział w projekcie o ile ich udział w projekcie ma na celu nabycie przez nich kwalifikacji, które będą miały dla nich jedynie znaczenie jako osoby prywatnej i nie będą wykorzystywane do prowadzonej działalności na własny rachunek</w:t>
      </w:r>
      <w:r>
        <w:rPr>
          <w:rFonts w:ascii="Times New Roman" w:hAnsi="Times New Roman"/>
        </w:rPr>
        <w:t>.</w:t>
      </w:r>
    </w:p>
    <w:p w14:paraId="7051FDD5" w14:textId="77777777" w:rsidR="00287946" w:rsidRPr="00287946" w:rsidRDefault="00287946" w:rsidP="00287946">
      <w:pPr>
        <w:pStyle w:val="Akapitzlist"/>
        <w:spacing w:after="0" w:line="320" w:lineRule="exact"/>
        <w:rPr>
          <w:rFonts w:ascii="Times New Roman" w:hAnsi="Times New Roman"/>
        </w:rPr>
      </w:pPr>
    </w:p>
    <w:p w14:paraId="3397C638" w14:textId="4511A539" w:rsidR="005269AC" w:rsidRDefault="005269AC" w:rsidP="00A73DF1">
      <w:pPr>
        <w:tabs>
          <w:tab w:val="left" w:pos="3255"/>
        </w:tabs>
        <w:spacing w:after="0" w:line="320" w:lineRule="exact"/>
        <w:ind w:left="720"/>
        <w:contextualSpacing/>
        <w:jc w:val="center"/>
        <w:rPr>
          <w:rFonts w:ascii="Times New Roman" w:hAnsi="Times New Roman"/>
          <w:b/>
        </w:rPr>
      </w:pPr>
      <w:r w:rsidRPr="00A177CC">
        <w:rPr>
          <w:rFonts w:ascii="Times New Roman" w:hAnsi="Times New Roman"/>
          <w:b/>
        </w:rPr>
        <w:t>§ 3. Formy wsparcia w ramach projektu</w:t>
      </w:r>
    </w:p>
    <w:p w14:paraId="50FC4DC1" w14:textId="77777777" w:rsidR="00287946" w:rsidRPr="00A177CC" w:rsidRDefault="00287946" w:rsidP="00A73DF1">
      <w:pPr>
        <w:tabs>
          <w:tab w:val="left" w:pos="3255"/>
        </w:tabs>
        <w:spacing w:after="0" w:line="320" w:lineRule="exact"/>
        <w:ind w:left="720"/>
        <w:contextualSpacing/>
        <w:jc w:val="center"/>
        <w:rPr>
          <w:rFonts w:ascii="Times New Roman" w:hAnsi="Times New Roman"/>
          <w:b/>
        </w:rPr>
      </w:pPr>
    </w:p>
    <w:p w14:paraId="41C33B6D" w14:textId="77777777" w:rsidR="00287946" w:rsidRDefault="005269AC" w:rsidP="00EA50C9">
      <w:pPr>
        <w:pStyle w:val="Akapitzlist"/>
        <w:numPr>
          <w:ilvl w:val="0"/>
          <w:numId w:val="6"/>
        </w:numPr>
        <w:tabs>
          <w:tab w:val="left" w:pos="709"/>
        </w:tabs>
        <w:spacing w:after="0" w:line="320" w:lineRule="exact"/>
        <w:ind w:hanging="928"/>
        <w:rPr>
          <w:rFonts w:ascii="Times New Roman" w:hAnsi="Times New Roman"/>
        </w:rPr>
      </w:pPr>
      <w:r w:rsidRPr="00287946">
        <w:rPr>
          <w:rFonts w:ascii="Times New Roman" w:hAnsi="Times New Roman"/>
        </w:rPr>
        <w:t>W</w:t>
      </w:r>
      <w:r w:rsidR="00287946">
        <w:rPr>
          <w:rFonts w:ascii="Times New Roman" w:hAnsi="Times New Roman"/>
        </w:rPr>
        <w:t xml:space="preserve"> ramach projektu będą realizowane następujące formy wsparcia:</w:t>
      </w:r>
    </w:p>
    <w:p w14:paraId="609C1242" w14:textId="7D2D082D" w:rsidR="005269AC" w:rsidRDefault="00287946" w:rsidP="00EA50C9">
      <w:pPr>
        <w:pStyle w:val="Akapitzlist"/>
        <w:numPr>
          <w:ilvl w:val="0"/>
          <w:numId w:val="47"/>
        </w:numPr>
        <w:tabs>
          <w:tab w:val="left" w:pos="709"/>
        </w:tabs>
        <w:spacing w:after="0" w:line="320" w:lineRule="exact"/>
        <w:rPr>
          <w:rFonts w:ascii="Times New Roman" w:hAnsi="Times New Roman"/>
        </w:rPr>
      </w:pPr>
      <w:r>
        <w:rPr>
          <w:rFonts w:ascii="Times New Roman" w:hAnsi="Times New Roman"/>
        </w:rPr>
        <w:t>kursy języka angielskiego  -</w:t>
      </w:r>
      <w:r w:rsidR="003C0437">
        <w:rPr>
          <w:rFonts w:ascii="Times New Roman" w:hAnsi="Times New Roman"/>
        </w:rPr>
        <w:t xml:space="preserve"> </w:t>
      </w:r>
      <w:r>
        <w:rPr>
          <w:rFonts w:ascii="Times New Roman" w:hAnsi="Times New Roman"/>
        </w:rPr>
        <w:t xml:space="preserve">kurs </w:t>
      </w:r>
      <w:r w:rsidR="003C0437">
        <w:rPr>
          <w:rFonts w:ascii="Times New Roman" w:hAnsi="Times New Roman"/>
        </w:rPr>
        <w:t xml:space="preserve">w wymiarze 120 godzin </w:t>
      </w:r>
      <w:r>
        <w:rPr>
          <w:rFonts w:ascii="Times New Roman" w:hAnsi="Times New Roman"/>
        </w:rPr>
        <w:t xml:space="preserve">zostanie przeprowadzony dla </w:t>
      </w:r>
      <w:r w:rsidR="003C0437">
        <w:rPr>
          <w:rFonts w:ascii="Times New Roman" w:hAnsi="Times New Roman"/>
        </w:rPr>
        <w:t xml:space="preserve">16 grup każda liczącą 12 uczestników. Przez jedna godzinę dydaktyczną należy rozumieć 45 minut. Zajęcia realizowane w ramach kursu mogą być zbijane w kilkugodzinne bloki zajęć. Nauka języka angielskiego na kursie będzie realizowana na poziomach od A1 do B2 w zależności od wyniku testów poziomujących uczestników zakwalifikowanych do udziału w kursie. Kurs języka angielskiego dla danej grupy będzie realizowany w dwóch 60-godzinnych </w:t>
      </w:r>
      <w:r w:rsidR="003C0437">
        <w:rPr>
          <w:rFonts w:ascii="Times New Roman" w:hAnsi="Times New Roman"/>
        </w:rPr>
        <w:lastRenderedPageBreak/>
        <w:t xml:space="preserve">modułach na tym samym poziomie, a po zrealizowaniu zajęć w ramach każdego z modułów Beneficjent wyda uczestnikom zaświadczenie potwierdzające udział w danym module </w:t>
      </w:r>
      <w:r w:rsidR="003C0437" w:rsidRPr="003C0437">
        <w:rPr>
          <w:rFonts w:ascii="Times New Roman" w:hAnsi="Times New Roman"/>
        </w:rPr>
        <w:t>na podstawie rozporządzenia Ministra Edukacji Narodowej w sprawie kształcenia ustawicznego w formach pozaszkolnych z dnia 19 marca 2019 r. (Dz. U. poz. 652)</w:t>
      </w:r>
      <w:r w:rsidR="003C0437">
        <w:rPr>
          <w:rFonts w:ascii="Times New Roman" w:hAnsi="Times New Roman"/>
        </w:rPr>
        <w:t xml:space="preserve">. </w:t>
      </w:r>
      <w:r w:rsidR="005C67FE" w:rsidRPr="005C67FE">
        <w:rPr>
          <w:rFonts w:ascii="Times New Roman" w:hAnsi="Times New Roman"/>
        </w:rPr>
        <w:t xml:space="preserve">Każdy z uczestników kursu otrzyma podręcznik i ćwiczenia wspomagające naukę języka, a </w:t>
      </w:r>
      <w:r w:rsidR="007F41BE">
        <w:rPr>
          <w:rFonts w:ascii="Times New Roman" w:hAnsi="Times New Roman"/>
        </w:rPr>
        <w:t xml:space="preserve">w </w:t>
      </w:r>
      <w:r w:rsidR="005C67FE" w:rsidRPr="005C67FE">
        <w:rPr>
          <w:rFonts w:ascii="Times New Roman" w:hAnsi="Times New Roman"/>
        </w:rPr>
        <w:t>trakcie zajęć będzie mieć zapewnioną wodę</w:t>
      </w:r>
      <w:r w:rsidR="005C67FE">
        <w:rPr>
          <w:rFonts w:ascii="Times New Roman" w:hAnsi="Times New Roman"/>
        </w:rPr>
        <w:t xml:space="preserve">. </w:t>
      </w:r>
      <w:r w:rsidR="003C0437">
        <w:rPr>
          <w:rFonts w:ascii="Times New Roman" w:hAnsi="Times New Roman"/>
        </w:rPr>
        <w:t xml:space="preserve">Po zakończeniu zajęć w ramach drugiego modułu uczestnicy projektu przystąpią do egzaminów końcowych umożliwiających nabycie kwalifikacji językowych na poziomie zgodnym z poziomem kursu, w którym uczestniczyli zgodnych z </w:t>
      </w:r>
      <w:r w:rsidR="003C0437" w:rsidRPr="003C0437">
        <w:rPr>
          <w:rFonts w:ascii="Times New Roman" w:hAnsi="Times New Roman"/>
        </w:rPr>
        <w:t>Europejski</w:t>
      </w:r>
      <w:r w:rsidR="003C0437">
        <w:rPr>
          <w:rFonts w:ascii="Times New Roman" w:hAnsi="Times New Roman"/>
        </w:rPr>
        <w:t>m</w:t>
      </w:r>
      <w:r w:rsidR="003C0437" w:rsidRPr="003C0437">
        <w:rPr>
          <w:rFonts w:ascii="Times New Roman" w:hAnsi="Times New Roman"/>
        </w:rPr>
        <w:t xml:space="preserve"> System</w:t>
      </w:r>
      <w:r w:rsidR="003C0437">
        <w:rPr>
          <w:rFonts w:ascii="Times New Roman" w:hAnsi="Times New Roman"/>
        </w:rPr>
        <w:t>em</w:t>
      </w:r>
      <w:r w:rsidR="003C0437" w:rsidRPr="003C0437">
        <w:rPr>
          <w:rFonts w:ascii="Times New Roman" w:hAnsi="Times New Roman"/>
        </w:rPr>
        <w:t xml:space="preserve"> Opisu Kształcenia Językowego</w:t>
      </w:r>
      <w:r w:rsidR="003C0437">
        <w:rPr>
          <w:rFonts w:ascii="Times New Roman" w:hAnsi="Times New Roman"/>
        </w:rPr>
        <w:t>.</w:t>
      </w:r>
    </w:p>
    <w:p w14:paraId="0746DC35" w14:textId="2EEDCD28" w:rsidR="003C0437" w:rsidRPr="003C0437" w:rsidRDefault="003C0437" w:rsidP="00EA50C9">
      <w:pPr>
        <w:pStyle w:val="Akapitzlist"/>
        <w:numPr>
          <w:ilvl w:val="0"/>
          <w:numId w:val="47"/>
        </w:numPr>
        <w:rPr>
          <w:rFonts w:ascii="Times New Roman" w:hAnsi="Times New Roman"/>
        </w:rPr>
      </w:pPr>
      <w:r w:rsidRPr="003C0437">
        <w:rPr>
          <w:rFonts w:ascii="Times New Roman" w:hAnsi="Times New Roman"/>
        </w:rPr>
        <w:t xml:space="preserve">kursy języka </w:t>
      </w:r>
      <w:r>
        <w:rPr>
          <w:rFonts w:ascii="Times New Roman" w:hAnsi="Times New Roman"/>
        </w:rPr>
        <w:t>niemieckiego</w:t>
      </w:r>
      <w:r w:rsidRPr="003C0437">
        <w:rPr>
          <w:rFonts w:ascii="Times New Roman" w:hAnsi="Times New Roman"/>
        </w:rPr>
        <w:t xml:space="preserve">  - </w:t>
      </w:r>
      <w:r w:rsidR="0022799A">
        <w:rPr>
          <w:rFonts w:ascii="Times New Roman" w:hAnsi="Times New Roman"/>
        </w:rPr>
        <w:t xml:space="preserve">bezpłatny </w:t>
      </w:r>
      <w:r w:rsidRPr="003C0437">
        <w:rPr>
          <w:rFonts w:ascii="Times New Roman" w:hAnsi="Times New Roman"/>
        </w:rPr>
        <w:t xml:space="preserve">kurs w wymiarze 120 godzin zostanie przeprowadzony dla </w:t>
      </w:r>
      <w:r>
        <w:rPr>
          <w:rFonts w:ascii="Times New Roman" w:hAnsi="Times New Roman"/>
        </w:rPr>
        <w:t>4</w:t>
      </w:r>
      <w:r w:rsidRPr="003C0437">
        <w:rPr>
          <w:rFonts w:ascii="Times New Roman" w:hAnsi="Times New Roman"/>
        </w:rPr>
        <w:t xml:space="preserve"> grup każda liczącą 12 uczestników. Przez jedna godzinę dydaktyczną należy rozumieć 45 minut. Zajęcia realizowane w ramach kursu mogą być zbijane w kilkugodzinne bloki zajęć. Nauka języka </w:t>
      </w:r>
      <w:r w:rsidR="00310B52">
        <w:rPr>
          <w:rFonts w:ascii="Times New Roman" w:hAnsi="Times New Roman"/>
        </w:rPr>
        <w:t>niemieckiego</w:t>
      </w:r>
      <w:r w:rsidR="00310B52" w:rsidRPr="003C0437">
        <w:rPr>
          <w:rFonts w:ascii="Times New Roman" w:hAnsi="Times New Roman"/>
        </w:rPr>
        <w:t xml:space="preserve">  </w:t>
      </w:r>
      <w:r w:rsidRPr="003C0437">
        <w:rPr>
          <w:rFonts w:ascii="Times New Roman" w:hAnsi="Times New Roman"/>
        </w:rPr>
        <w:t xml:space="preserve">na kursie będzie realizowana na poziomach od A1 do B2 w zależności od wyniku testów poziomujących uczestników zakwalifikowanych do udziału w kursie. Kurs języka </w:t>
      </w:r>
      <w:r w:rsidR="00310B52">
        <w:rPr>
          <w:rFonts w:ascii="Times New Roman" w:hAnsi="Times New Roman"/>
        </w:rPr>
        <w:t>niemieckiego</w:t>
      </w:r>
      <w:r w:rsidR="00310B52" w:rsidRPr="003C0437">
        <w:rPr>
          <w:rFonts w:ascii="Times New Roman" w:hAnsi="Times New Roman"/>
        </w:rPr>
        <w:t xml:space="preserve">  </w:t>
      </w:r>
      <w:r w:rsidRPr="003C0437">
        <w:rPr>
          <w:rFonts w:ascii="Times New Roman" w:hAnsi="Times New Roman"/>
        </w:rPr>
        <w:t xml:space="preserve">dla danej grupy będzie realizowany w dwóch 60-godzinnych modułach na tym samym poziomie, a po zrealizowaniu zajęć w ramach każdego z modułów Beneficjent wyda uczestnikom zaświadczenie potwierdzające udział w danym module na podstawie rozporządzenia Ministra Edukacji Narodowej w sprawie kształcenia ustawicznego w formach pozaszkolnych z dnia 19 marca 2019 r. (Dz. U. poz. 652). </w:t>
      </w:r>
      <w:r w:rsidR="005C67FE" w:rsidRPr="005C67FE">
        <w:rPr>
          <w:rFonts w:ascii="Times New Roman" w:hAnsi="Times New Roman"/>
        </w:rPr>
        <w:t>Każdy z uczestników kursu otrzyma podręcznik i ćwiczenia wspomagające naukę języka</w:t>
      </w:r>
      <w:r w:rsidR="005C67FE">
        <w:rPr>
          <w:rFonts w:ascii="Times New Roman" w:hAnsi="Times New Roman"/>
        </w:rPr>
        <w:t xml:space="preserve">, a </w:t>
      </w:r>
      <w:r w:rsidR="00310B52">
        <w:rPr>
          <w:rFonts w:ascii="Times New Roman" w:hAnsi="Times New Roman"/>
        </w:rPr>
        <w:t xml:space="preserve">w </w:t>
      </w:r>
      <w:r w:rsidR="005C67FE">
        <w:rPr>
          <w:rFonts w:ascii="Times New Roman" w:hAnsi="Times New Roman"/>
        </w:rPr>
        <w:t>trakcie zajęć</w:t>
      </w:r>
      <w:r w:rsidR="005C67FE" w:rsidRPr="005C67FE">
        <w:rPr>
          <w:rFonts w:ascii="Times New Roman" w:hAnsi="Times New Roman"/>
        </w:rPr>
        <w:t xml:space="preserve"> będzie mieć zapewnioną wodę</w:t>
      </w:r>
      <w:r w:rsidR="005C67FE">
        <w:rPr>
          <w:rFonts w:ascii="Times New Roman" w:hAnsi="Times New Roman"/>
        </w:rPr>
        <w:t xml:space="preserve">. </w:t>
      </w:r>
      <w:r w:rsidRPr="003C0437">
        <w:rPr>
          <w:rFonts w:ascii="Times New Roman" w:hAnsi="Times New Roman"/>
        </w:rPr>
        <w:t>Po zakończeniu zajęć w ramach drugiego modułu uczestnicy projektu przystąpią do egzaminów końcowych umożliwiających nabycie kwalifikacji językowych na poziomie zgodnym z poziomem kursu, w którym uczestniczyli zgodnych z Europejskim Systemem Opisu Kształcenia Językowego.</w:t>
      </w:r>
    </w:p>
    <w:p w14:paraId="2118C7D1" w14:textId="583591CA" w:rsidR="003C0437" w:rsidRDefault="00C65617" w:rsidP="00EA50C9">
      <w:pPr>
        <w:pStyle w:val="Akapitzlist"/>
        <w:numPr>
          <w:ilvl w:val="0"/>
          <w:numId w:val="47"/>
        </w:numPr>
        <w:tabs>
          <w:tab w:val="left" w:pos="709"/>
        </w:tabs>
        <w:spacing w:after="0" w:line="320" w:lineRule="exact"/>
        <w:rPr>
          <w:rFonts w:ascii="Times New Roman" w:hAnsi="Times New Roman"/>
        </w:rPr>
      </w:pPr>
      <w:r>
        <w:rPr>
          <w:rFonts w:ascii="Times New Roman" w:hAnsi="Times New Roman"/>
        </w:rPr>
        <w:t xml:space="preserve">szkolenia komputerowe zakończone egzaminem umożliwiającym nabycie kwalifikacji komputerowych – </w:t>
      </w:r>
      <w:r w:rsidR="0022799A">
        <w:rPr>
          <w:rFonts w:ascii="Times New Roman" w:hAnsi="Times New Roman"/>
        </w:rPr>
        <w:t xml:space="preserve">bezpłatne </w:t>
      </w:r>
      <w:r>
        <w:rPr>
          <w:rFonts w:ascii="Times New Roman" w:hAnsi="Times New Roman"/>
        </w:rPr>
        <w:t xml:space="preserve">szkolenie zostaną zrealizowane w sumie dla 6 grup każda licząca średnio 10 osób. Szkolenia dla każdej z grup będzie trwać 72 godziny dydaktyczne, na które będą składać się zajęcia realizowane z trzech 24-godznnych modułów wybranych przez uczestników szkoleń spośród 4 następujących: 1) sprzęt i oprogramowanie komputerowe (podstawy obsługi komputera); 2) edycja dokumentów; 3) obliczenia arkuszowe; 4) technologie informacyjno-komunikacyjne (Internet). </w:t>
      </w:r>
      <w:r w:rsidRPr="00C65617">
        <w:rPr>
          <w:rFonts w:ascii="Times New Roman" w:hAnsi="Times New Roman"/>
        </w:rPr>
        <w:t>Przez jedna godzinę dydaktyczną należy rozumieć 45 minut. Zajęcia realizowane w ramach</w:t>
      </w:r>
      <w:r>
        <w:rPr>
          <w:rFonts w:ascii="Times New Roman" w:hAnsi="Times New Roman"/>
        </w:rPr>
        <w:t xml:space="preserve"> szkolenia</w:t>
      </w:r>
      <w:r w:rsidRPr="00C65617">
        <w:rPr>
          <w:rFonts w:ascii="Times New Roman" w:hAnsi="Times New Roman"/>
        </w:rPr>
        <w:t xml:space="preserve"> </w:t>
      </w:r>
      <w:r w:rsidR="005C67FE">
        <w:rPr>
          <w:rFonts w:ascii="Times New Roman" w:hAnsi="Times New Roman"/>
        </w:rPr>
        <w:t xml:space="preserve">będą realizowane w czterogodzinnych blokach średnio dwa razy </w:t>
      </w:r>
      <w:r w:rsidR="00D15EC2">
        <w:rPr>
          <w:rFonts w:ascii="Times New Roman" w:hAnsi="Times New Roman"/>
        </w:rPr>
        <w:t>w</w:t>
      </w:r>
      <w:r w:rsidR="005C67FE">
        <w:rPr>
          <w:rFonts w:ascii="Times New Roman" w:hAnsi="Times New Roman"/>
        </w:rPr>
        <w:t xml:space="preserve"> tygodniu. </w:t>
      </w:r>
      <w:r>
        <w:rPr>
          <w:rFonts w:ascii="Times New Roman" w:hAnsi="Times New Roman"/>
        </w:rPr>
        <w:t>Zajęcia w ramach szkolenia</w:t>
      </w:r>
      <w:r w:rsidRPr="00C65617">
        <w:rPr>
          <w:rFonts w:ascii="Times New Roman" w:hAnsi="Times New Roman"/>
        </w:rPr>
        <w:t xml:space="preserve"> będ</w:t>
      </w:r>
      <w:r>
        <w:rPr>
          <w:rFonts w:ascii="Times New Roman" w:hAnsi="Times New Roman"/>
        </w:rPr>
        <w:t xml:space="preserve">ą </w:t>
      </w:r>
      <w:r w:rsidRPr="00C65617">
        <w:rPr>
          <w:rFonts w:ascii="Times New Roman" w:hAnsi="Times New Roman"/>
        </w:rPr>
        <w:t>realizowan</w:t>
      </w:r>
      <w:r>
        <w:rPr>
          <w:rFonts w:ascii="Times New Roman" w:hAnsi="Times New Roman"/>
        </w:rPr>
        <w:t xml:space="preserve">e zarówno na poziome początkującym jak i średniozaawansowanym. </w:t>
      </w:r>
      <w:r w:rsidR="005C67FE">
        <w:rPr>
          <w:rFonts w:ascii="Times New Roman" w:hAnsi="Times New Roman"/>
        </w:rPr>
        <w:t>U</w:t>
      </w:r>
      <w:r w:rsidR="005C67FE" w:rsidRPr="005C67FE">
        <w:rPr>
          <w:rFonts w:ascii="Times New Roman" w:hAnsi="Times New Roman"/>
        </w:rPr>
        <w:t>czestni</w:t>
      </w:r>
      <w:r w:rsidR="005C67FE">
        <w:rPr>
          <w:rFonts w:ascii="Times New Roman" w:hAnsi="Times New Roman"/>
        </w:rPr>
        <w:t>cy</w:t>
      </w:r>
      <w:r w:rsidR="005C67FE" w:rsidRPr="005C67FE">
        <w:rPr>
          <w:rFonts w:ascii="Times New Roman" w:hAnsi="Times New Roman"/>
        </w:rPr>
        <w:t xml:space="preserve"> </w:t>
      </w:r>
      <w:r w:rsidR="005C67FE">
        <w:rPr>
          <w:rFonts w:ascii="Times New Roman" w:hAnsi="Times New Roman"/>
        </w:rPr>
        <w:t xml:space="preserve">szkolenia </w:t>
      </w:r>
      <w:r w:rsidR="005C67FE" w:rsidRPr="005C67FE">
        <w:rPr>
          <w:rFonts w:ascii="Times New Roman" w:hAnsi="Times New Roman"/>
        </w:rPr>
        <w:t>otrzyma</w:t>
      </w:r>
      <w:r w:rsidR="005C67FE">
        <w:rPr>
          <w:rFonts w:ascii="Times New Roman" w:hAnsi="Times New Roman"/>
        </w:rPr>
        <w:t xml:space="preserve">ją zestaw szkoleniowy składający się z teczki, notesu/zeszytu, długopisu oraz </w:t>
      </w:r>
      <w:proofErr w:type="spellStart"/>
      <w:r w:rsidR="005C67FE">
        <w:rPr>
          <w:rFonts w:ascii="Times New Roman" w:hAnsi="Times New Roman"/>
        </w:rPr>
        <w:t>pendrive’a</w:t>
      </w:r>
      <w:proofErr w:type="spellEnd"/>
      <w:r w:rsidR="005C67FE">
        <w:rPr>
          <w:rFonts w:ascii="Times New Roman" w:hAnsi="Times New Roman"/>
        </w:rPr>
        <w:t xml:space="preserve">, a </w:t>
      </w:r>
      <w:r w:rsidR="005C67FE" w:rsidRPr="005C67FE">
        <w:rPr>
          <w:rFonts w:ascii="Times New Roman" w:hAnsi="Times New Roman"/>
        </w:rPr>
        <w:t xml:space="preserve">w trakcie zajęć będą mieć zapewniony serwis kawowy. </w:t>
      </w:r>
      <w:r>
        <w:rPr>
          <w:rFonts w:ascii="Times New Roman" w:hAnsi="Times New Roman"/>
        </w:rPr>
        <w:t xml:space="preserve">Każdy uczestnik szkolenia po jego zakończeniu otrzyma </w:t>
      </w:r>
      <w:r w:rsidRPr="00C65617">
        <w:rPr>
          <w:rFonts w:ascii="Times New Roman" w:hAnsi="Times New Roman"/>
        </w:rPr>
        <w:t xml:space="preserve">zaświadczenie potwierdzające udział w </w:t>
      </w:r>
      <w:r>
        <w:rPr>
          <w:rFonts w:ascii="Times New Roman" w:hAnsi="Times New Roman"/>
        </w:rPr>
        <w:t>szkoleniu</w:t>
      </w:r>
      <w:r w:rsidRPr="00C65617">
        <w:rPr>
          <w:rFonts w:ascii="Times New Roman" w:hAnsi="Times New Roman"/>
        </w:rPr>
        <w:t xml:space="preserve"> </w:t>
      </w:r>
      <w:r>
        <w:rPr>
          <w:rFonts w:ascii="Times New Roman" w:hAnsi="Times New Roman"/>
        </w:rPr>
        <w:t xml:space="preserve">wydane </w:t>
      </w:r>
      <w:r w:rsidRPr="00C65617">
        <w:rPr>
          <w:rFonts w:ascii="Times New Roman" w:hAnsi="Times New Roman"/>
        </w:rPr>
        <w:t>na podstawie rozporządzenia Ministra Edukacji Narodowej w sprawie kształcenia ustawicznego w formach pozaszkolnych z dnia 19 marca 2019 r. (Dz. U. poz. 652).</w:t>
      </w:r>
      <w:r>
        <w:rPr>
          <w:rFonts w:ascii="Times New Roman" w:hAnsi="Times New Roman"/>
        </w:rPr>
        <w:t xml:space="preserve"> Ponadto p</w:t>
      </w:r>
      <w:r w:rsidRPr="00C65617">
        <w:rPr>
          <w:rFonts w:ascii="Times New Roman" w:hAnsi="Times New Roman"/>
        </w:rPr>
        <w:t xml:space="preserve">o zakończeniu </w:t>
      </w:r>
      <w:r>
        <w:rPr>
          <w:rFonts w:ascii="Times New Roman" w:hAnsi="Times New Roman"/>
        </w:rPr>
        <w:t>szkolenia każdy</w:t>
      </w:r>
      <w:r w:rsidRPr="00C65617">
        <w:rPr>
          <w:rFonts w:ascii="Times New Roman" w:hAnsi="Times New Roman"/>
        </w:rPr>
        <w:t xml:space="preserve"> uczestni</w:t>
      </w:r>
      <w:r>
        <w:rPr>
          <w:rFonts w:ascii="Times New Roman" w:hAnsi="Times New Roman"/>
        </w:rPr>
        <w:t>k</w:t>
      </w:r>
      <w:r w:rsidRPr="00C65617">
        <w:rPr>
          <w:rFonts w:ascii="Times New Roman" w:hAnsi="Times New Roman"/>
        </w:rPr>
        <w:t xml:space="preserve"> projektu przystąpi do egzamin</w:t>
      </w:r>
      <w:r>
        <w:rPr>
          <w:rFonts w:ascii="Times New Roman" w:hAnsi="Times New Roman"/>
        </w:rPr>
        <w:t>ów, któ</w:t>
      </w:r>
      <w:r w:rsidR="0022799A">
        <w:rPr>
          <w:rFonts w:ascii="Times New Roman" w:hAnsi="Times New Roman"/>
        </w:rPr>
        <w:t>re</w:t>
      </w:r>
      <w:r>
        <w:rPr>
          <w:rFonts w:ascii="Times New Roman" w:hAnsi="Times New Roman"/>
        </w:rPr>
        <w:t xml:space="preserve"> zweryfikuj</w:t>
      </w:r>
      <w:r w:rsidR="0022799A">
        <w:rPr>
          <w:rFonts w:ascii="Times New Roman" w:hAnsi="Times New Roman"/>
        </w:rPr>
        <w:t>ą</w:t>
      </w:r>
      <w:r>
        <w:rPr>
          <w:rFonts w:ascii="Times New Roman" w:hAnsi="Times New Roman"/>
        </w:rPr>
        <w:t xml:space="preserve"> nabycie przez niego kwalifikacji zawodowych z </w:t>
      </w:r>
      <w:r w:rsidR="0022799A">
        <w:rPr>
          <w:rFonts w:ascii="Times New Roman" w:hAnsi="Times New Roman"/>
        </w:rPr>
        <w:t xml:space="preserve">3 </w:t>
      </w:r>
      <w:r>
        <w:rPr>
          <w:rFonts w:ascii="Times New Roman" w:hAnsi="Times New Roman"/>
        </w:rPr>
        <w:t>modułów</w:t>
      </w:r>
      <w:r w:rsidR="0022799A">
        <w:rPr>
          <w:rFonts w:ascii="Times New Roman" w:hAnsi="Times New Roman"/>
        </w:rPr>
        <w:t xml:space="preserve"> tematycznych, w których uczestniczył</w:t>
      </w:r>
      <w:r w:rsidRPr="00C65617">
        <w:rPr>
          <w:rFonts w:ascii="Times New Roman" w:hAnsi="Times New Roman"/>
        </w:rPr>
        <w:t>.</w:t>
      </w:r>
    </w:p>
    <w:p w14:paraId="44A5F111" w14:textId="12163981" w:rsidR="0022799A" w:rsidRPr="0022799A" w:rsidRDefault="0022799A" w:rsidP="00EA50C9">
      <w:pPr>
        <w:pStyle w:val="Akapitzlist"/>
        <w:numPr>
          <w:ilvl w:val="0"/>
          <w:numId w:val="47"/>
        </w:numPr>
        <w:tabs>
          <w:tab w:val="left" w:pos="709"/>
        </w:tabs>
        <w:spacing w:after="0" w:line="320" w:lineRule="exact"/>
        <w:rPr>
          <w:rFonts w:ascii="Times New Roman" w:hAnsi="Times New Roman"/>
        </w:rPr>
      </w:pPr>
      <w:r>
        <w:rPr>
          <w:rFonts w:ascii="Times New Roman" w:hAnsi="Times New Roman"/>
        </w:rPr>
        <w:t xml:space="preserve">szkolenia nadające kwalifikacje zawodowe na stanowisku kierowcy samochodu dostawczego lub autobusu – w ramach projektu zostaną zrealizowane w sumie dla 40 osób kurs prawa </w:t>
      </w:r>
      <w:r>
        <w:rPr>
          <w:rFonts w:ascii="Times New Roman" w:hAnsi="Times New Roman"/>
        </w:rPr>
        <w:lastRenderedPageBreak/>
        <w:t xml:space="preserve">jazdy kat. C wraz z kursem kwalifikacyjnym na przewóz rzeczy lub </w:t>
      </w:r>
      <w:r w:rsidRPr="0022799A">
        <w:rPr>
          <w:rFonts w:ascii="Times New Roman" w:hAnsi="Times New Roman"/>
        </w:rPr>
        <w:t xml:space="preserve">kurs prawa jazdy kat. </w:t>
      </w:r>
      <w:r>
        <w:rPr>
          <w:rFonts w:ascii="Times New Roman" w:hAnsi="Times New Roman"/>
        </w:rPr>
        <w:t xml:space="preserve">D </w:t>
      </w:r>
      <w:r w:rsidRPr="0022799A">
        <w:rPr>
          <w:rFonts w:ascii="Times New Roman" w:hAnsi="Times New Roman"/>
        </w:rPr>
        <w:t xml:space="preserve">wraz z kursem kwalifikacyjnym na przewóz </w:t>
      </w:r>
      <w:r>
        <w:rPr>
          <w:rFonts w:ascii="Times New Roman" w:hAnsi="Times New Roman"/>
        </w:rPr>
        <w:t xml:space="preserve">osób. Każdy z kandydatów do projektu na etapie rekrutacji do projektu wskaże kurs, w którym planuje uczestniczyć. Każda z osób przed rozpoczęciem kursu zostanie skierowana na badania lekarskie umożliwiające rozpoczęcie zajęć zaplanowanych w ramach kursu. Po zakończeniu zajęć zaplanowanych w ramach kursów każdy z uczestników projektu przystąpi do egzaminów umożliwiających mu nabycie kwalifikacji </w:t>
      </w:r>
      <w:r w:rsidR="003617AB">
        <w:rPr>
          <w:rFonts w:ascii="Times New Roman" w:hAnsi="Times New Roman"/>
        </w:rPr>
        <w:t>zawodowych</w:t>
      </w:r>
      <w:r>
        <w:rPr>
          <w:rFonts w:ascii="Times New Roman" w:hAnsi="Times New Roman"/>
        </w:rPr>
        <w:t>, tj. do egzaminu teoretycznego i praktycznego na prawo jazdy kat. C/D oraz egzamin</w:t>
      </w:r>
      <w:r w:rsidR="003617AB">
        <w:rPr>
          <w:rFonts w:ascii="Times New Roman" w:hAnsi="Times New Roman"/>
        </w:rPr>
        <w:t>u</w:t>
      </w:r>
      <w:r>
        <w:rPr>
          <w:rFonts w:ascii="Times New Roman" w:hAnsi="Times New Roman"/>
        </w:rPr>
        <w:t xml:space="preserve"> prze</w:t>
      </w:r>
      <w:r w:rsidR="003617AB">
        <w:rPr>
          <w:rFonts w:ascii="Times New Roman" w:hAnsi="Times New Roman"/>
        </w:rPr>
        <w:t>d</w:t>
      </w:r>
      <w:r>
        <w:rPr>
          <w:rFonts w:ascii="Times New Roman" w:hAnsi="Times New Roman"/>
        </w:rPr>
        <w:t xml:space="preserve"> komisj</w:t>
      </w:r>
      <w:r w:rsidR="003617AB">
        <w:rPr>
          <w:rFonts w:ascii="Times New Roman" w:hAnsi="Times New Roman"/>
        </w:rPr>
        <w:t>ą</w:t>
      </w:r>
      <w:r>
        <w:rPr>
          <w:rFonts w:ascii="Times New Roman" w:hAnsi="Times New Roman"/>
        </w:rPr>
        <w:t xml:space="preserve"> </w:t>
      </w:r>
      <w:r w:rsidR="003617AB">
        <w:rPr>
          <w:rFonts w:ascii="Times New Roman" w:hAnsi="Times New Roman"/>
        </w:rPr>
        <w:t>powołaną</w:t>
      </w:r>
      <w:r>
        <w:rPr>
          <w:rFonts w:ascii="Times New Roman" w:hAnsi="Times New Roman"/>
        </w:rPr>
        <w:t xml:space="preserve"> przez </w:t>
      </w:r>
      <w:r w:rsidR="003617AB">
        <w:rPr>
          <w:rFonts w:ascii="Times New Roman" w:hAnsi="Times New Roman"/>
        </w:rPr>
        <w:t>Wojewodę</w:t>
      </w:r>
      <w:r>
        <w:rPr>
          <w:rFonts w:ascii="Times New Roman" w:hAnsi="Times New Roman"/>
        </w:rPr>
        <w:t xml:space="preserve"> Pomorskiego umożliwiając</w:t>
      </w:r>
      <w:r w:rsidR="003617AB">
        <w:rPr>
          <w:rFonts w:ascii="Times New Roman" w:hAnsi="Times New Roman"/>
        </w:rPr>
        <w:t xml:space="preserve">ego uzyskanie świadectwa kwalifikacji zawodowych. Każdy z uczestników projektu będzie miał możliwość przystąpienia do jednego egzaminu poprawkowego z każdego rodzaju egzaminu zaplanowanego dla niego w związku z udziałem w projekcie aż do wyczerpania środków przewidzianych na ten cel we wniosku o dofinansowanie realizacji projektu. W ramach projektu Beneficjent pokrywa 80% </w:t>
      </w:r>
      <w:r>
        <w:rPr>
          <w:rFonts w:ascii="Times New Roman" w:hAnsi="Times New Roman"/>
        </w:rPr>
        <w:t xml:space="preserve"> </w:t>
      </w:r>
      <w:r w:rsidR="00872858">
        <w:rPr>
          <w:rFonts w:ascii="Times New Roman" w:hAnsi="Times New Roman"/>
        </w:rPr>
        <w:t xml:space="preserve">kosztów kursów zaplanowanych dla danego </w:t>
      </w:r>
      <w:r w:rsidR="00F42B78">
        <w:rPr>
          <w:rFonts w:ascii="Times New Roman" w:hAnsi="Times New Roman"/>
        </w:rPr>
        <w:t xml:space="preserve">uczestnika, a uczestnik pokrywa 20% </w:t>
      </w:r>
      <w:r w:rsidR="00F42B78" w:rsidRPr="00F42B78">
        <w:rPr>
          <w:rFonts w:ascii="Times New Roman" w:hAnsi="Times New Roman"/>
        </w:rPr>
        <w:t>kosztów kursów</w:t>
      </w:r>
      <w:r w:rsidR="00F42B78">
        <w:rPr>
          <w:rFonts w:ascii="Times New Roman" w:hAnsi="Times New Roman"/>
        </w:rPr>
        <w:t xml:space="preserve"> dla niego</w:t>
      </w:r>
      <w:r w:rsidR="00F42B78" w:rsidRPr="00F42B78">
        <w:rPr>
          <w:rFonts w:ascii="Times New Roman" w:hAnsi="Times New Roman"/>
        </w:rPr>
        <w:t xml:space="preserve"> zaplanowanych</w:t>
      </w:r>
      <w:r w:rsidR="00F42B78">
        <w:rPr>
          <w:rFonts w:ascii="Times New Roman" w:hAnsi="Times New Roman"/>
        </w:rPr>
        <w:t xml:space="preserve">, oraz Beneficjent w całości pokrywa koszt egzaminów umożliwiających nabycie kwalifikacji zawodowych oraz ewentualnych egzaminów poprawkowych. Koszt wpłaty wnoszonej przez uczestnika projektu, termin i sposób jej wniesienia każdorazowo będzie określać umowa uczestnictwa w projekcie zawarta z każdym z uczestników projektu. </w:t>
      </w:r>
    </w:p>
    <w:p w14:paraId="5E75457E" w14:textId="643514AA" w:rsidR="005269AC" w:rsidRDefault="00C65356" w:rsidP="00EA50C9">
      <w:pPr>
        <w:pStyle w:val="Akapitzlist"/>
        <w:numPr>
          <w:ilvl w:val="0"/>
          <w:numId w:val="6"/>
        </w:numPr>
        <w:tabs>
          <w:tab w:val="left" w:pos="709"/>
        </w:tabs>
        <w:spacing w:after="0" w:line="320" w:lineRule="exact"/>
        <w:ind w:left="284" w:hanging="284"/>
        <w:rPr>
          <w:rFonts w:ascii="Times New Roman" w:hAnsi="Times New Roman"/>
        </w:rPr>
      </w:pPr>
      <w:r>
        <w:rPr>
          <w:rFonts w:ascii="Times New Roman" w:hAnsi="Times New Roman"/>
        </w:rPr>
        <w:t>Każdy z osób zakwalifikowanych do projektu może skorzystać wyłącznie z jednej formy wsparcia zaplanowanej w ramach projektu, które zostały wymienione w ust. 1 od lit. a do d.</w:t>
      </w:r>
    </w:p>
    <w:p w14:paraId="3FAC9D64" w14:textId="41C39301" w:rsidR="00A73DF1" w:rsidRDefault="00107291" w:rsidP="00EA50C9">
      <w:pPr>
        <w:pStyle w:val="Akapitzlist"/>
        <w:numPr>
          <w:ilvl w:val="0"/>
          <w:numId w:val="6"/>
        </w:numPr>
        <w:tabs>
          <w:tab w:val="left" w:pos="709"/>
        </w:tabs>
        <w:spacing w:after="0" w:line="320" w:lineRule="exact"/>
        <w:ind w:left="284" w:hanging="284"/>
        <w:rPr>
          <w:rFonts w:ascii="Times New Roman" w:hAnsi="Times New Roman"/>
        </w:rPr>
      </w:pPr>
      <w:r w:rsidRPr="00C65356">
        <w:rPr>
          <w:rFonts w:ascii="Times New Roman" w:hAnsi="Times New Roman"/>
        </w:rPr>
        <w:t>Każdy uczestnik</w:t>
      </w:r>
      <w:r w:rsidR="00C65356">
        <w:rPr>
          <w:rFonts w:ascii="Times New Roman" w:hAnsi="Times New Roman"/>
        </w:rPr>
        <w:t xml:space="preserve"> projektu po zakończonym udziale w szkoleniu/kursie przeprowadzanym w ramach projektu będzie zobowiązany </w:t>
      </w:r>
      <w:r w:rsidRPr="00C65356">
        <w:rPr>
          <w:rFonts w:ascii="Times New Roman" w:hAnsi="Times New Roman"/>
        </w:rPr>
        <w:t>przystąpić do egzaminu końcowego/egzaminu umożliwiającego nabycie kwalifikacji zgodnie z zapisami programu szkolenia</w:t>
      </w:r>
      <w:r w:rsidR="00C65356">
        <w:rPr>
          <w:rFonts w:ascii="Times New Roman" w:hAnsi="Times New Roman"/>
        </w:rPr>
        <w:t xml:space="preserve"> oraz zawartej umowy uczestnictwa w projekcie</w:t>
      </w:r>
      <w:r w:rsidRPr="00C65356">
        <w:rPr>
          <w:rFonts w:ascii="Times New Roman" w:hAnsi="Times New Roman"/>
        </w:rPr>
        <w:t xml:space="preserve">. </w:t>
      </w:r>
    </w:p>
    <w:p w14:paraId="5DE62CD6" w14:textId="40927437" w:rsidR="00F97D93" w:rsidRDefault="00F97D93" w:rsidP="00EA50C9">
      <w:pPr>
        <w:pStyle w:val="Akapitzlist"/>
        <w:numPr>
          <w:ilvl w:val="0"/>
          <w:numId w:val="6"/>
        </w:numPr>
        <w:tabs>
          <w:tab w:val="left" w:pos="709"/>
        </w:tabs>
        <w:spacing w:after="0" w:line="320" w:lineRule="exact"/>
        <w:ind w:left="284" w:hanging="284"/>
        <w:rPr>
          <w:rFonts w:ascii="Times New Roman" w:hAnsi="Times New Roman"/>
        </w:rPr>
      </w:pPr>
      <w:r w:rsidRPr="00C65356">
        <w:rPr>
          <w:rFonts w:ascii="Times New Roman" w:hAnsi="Times New Roman"/>
        </w:rPr>
        <w:t>Uczestnicy szkoleń/kursów</w:t>
      </w:r>
      <w:r w:rsidR="00C65356">
        <w:rPr>
          <w:rFonts w:ascii="Times New Roman" w:hAnsi="Times New Roman"/>
        </w:rPr>
        <w:t xml:space="preserve">, o których mowa w pkt. 1 lit. a-c </w:t>
      </w:r>
      <w:r w:rsidRPr="00C65356">
        <w:rPr>
          <w:rFonts w:ascii="Times New Roman" w:hAnsi="Times New Roman"/>
        </w:rPr>
        <w:t xml:space="preserve">muszą być obecni na min. </w:t>
      </w:r>
      <w:r w:rsidR="00C65356">
        <w:rPr>
          <w:rFonts w:ascii="Times New Roman" w:hAnsi="Times New Roman"/>
        </w:rPr>
        <w:t>8</w:t>
      </w:r>
      <w:r w:rsidRPr="00C65356">
        <w:rPr>
          <w:rFonts w:ascii="Times New Roman" w:hAnsi="Times New Roman"/>
        </w:rPr>
        <w:t>0% zajęć</w:t>
      </w:r>
      <w:r w:rsidR="00C65356">
        <w:rPr>
          <w:rFonts w:ascii="Times New Roman" w:hAnsi="Times New Roman"/>
        </w:rPr>
        <w:t>, co potwierdzają własnoręcznym podpisem na liście obecności.</w:t>
      </w:r>
      <w:r w:rsidRPr="00C65356">
        <w:rPr>
          <w:rFonts w:ascii="Times New Roman" w:hAnsi="Times New Roman"/>
        </w:rPr>
        <w:t xml:space="preserve"> Osoby nieobecne na ponad </w:t>
      </w:r>
      <w:r w:rsidR="00C65356">
        <w:rPr>
          <w:rFonts w:ascii="Times New Roman" w:hAnsi="Times New Roman"/>
        </w:rPr>
        <w:t>2</w:t>
      </w:r>
      <w:r w:rsidRPr="00C65356">
        <w:rPr>
          <w:rFonts w:ascii="Times New Roman" w:hAnsi="Times New Roman"/>
        </w:rPr>
        <w:t xml:space="preserve">0% zajęć </w:t>
      </w:r>
      <w:r w:rsidR="00C65356">
        <w:rPr>
          <w:rFonts w:ascii="Times New Roman" w:hAnsi="Times New Roman"/>
        </w:rPr>
        <w:t xml:space="preserve">zaplanowanych w ramach projektu </w:t>
      </w:r>
      <w:r w:rsidRPr="00C65356">
        <w:rPr>
          <w:rFonts w:ascii="Times New Roman" w:hAnsi="Times New Roman"/>
        </w:rPr>
        <w:t>zosta</w:t>
      </w:r>
      <w:r w:rsidR="00C65356">
        <w:rPr>
          <w:rFonts w:ascii="Times New Roman" w:hAnsi="Times New Roman"/>
        </w:rPr>
        <w:t>ną</w:t>
      </w:r>
      <w:r w:rsidRPr="00C65356">
        <w:rPr>
          <w:rFonts w:ascii="Times New Roman" w:hAnsi="Times New Roman"/>
        </w:rPr>
        <w:t xml:space="preserve"> skreślone z listy uczestników projektu</w:t>
      </w:r>
      <w:r w:rsidR="00C65356">
        <w:rPr>
          <w:rFonts w:ascii="Times New Roman" w:hAnsi="Times New Roman"/>
        </w:rPr>
        <w:t xml:space="preserve">, a Beneficjent mając na uwadze zapisy zawartej umowy uczestnictwa w projekcie może żądać zwrotu kosztów poniesionych w związku z jego udziałem w projekcie w kwocie wskazanej w zawartej umowie. </w:t>
      </w:r>
      <w:r w:rsidRPr="00C65356">
        <w:rPr>
          <w:rFonts w:ascii="Times New Roman" w:hAnsi="Times New Roman"/>
        </w:rPr>
        <w:t>Do limitu nieobecności będą wliczane nieobecności usprawiedliwione zwolnieniem lekarskim lub innym stosownym dokumentem przedstawionym przez uczestnika/</w:t>
      </w:r>
      <w:proofErr w:type="spellStart"/>
      <w:r w:rsidRPr="00C65356">
        <w:rPr>
          <w:rFonts w:ascii="Times New Roman" w:hAnsi="Times New Roman"/>
        </w:rPr>
        <w:t>czkę</w:t>
      </w:r>
      <w:proofErr w:type="spellEnd"/>
      <w:r w:rsidRPr="00C65356">
        <w:rPr>
          <w:rFonts w:ascii="Times New Roman" w:hAnsi="Times New Roman"/>
        </w:rPr>
        <w:t xml:space="preserve"> projektu.</w:t>
      </w:r>
      <w:r w:rsidR="00C65356">
        <w:rPr>
          <w:rFonts w:ascii="Times New Roman" w:hAnsi="Times New Roman"/>
        </w:rPr>
        <w:t xml:space="preserve"> </w:t>
      </w:r>
      <w:r w:rsidRPr="00C65356">
        <w:rPr>
          <w:rFonts w:ascii="Times New Roman" w:hAnsi="Times New Roman"/>
        </w:rPr>
        <w:t xml:space="preserve">W przypadku nieobecności na zajęciach szkoleniowych uczestnik/czka szkolenia zobowiązany/a jest do samodzielnego zrealizowania materiału będącego przedmiotem opuszczonych zajęć. </w:t>
      </w:r>
    </w:p>
    <w:p w14:paraId="4D81481B" w14:textId="77777777" w:rsidR="00C65356" w:rsidRPr="00C65356" w:rsidRDefault="00C65356" w:rsidP="00C65356">
      <w:pPr>
        <w:pStyle w:val="Akapitzlist"/>
        <w:tabs>
          <w:tab w:val="left" w:pos="709"/>
        </w:tabs>
        <w:spacing w:after="0" w:line="320" w:lineRule="exact"/>
        <w:ind w:left="284"/>
        <w:rPr>
          <w:rFonts w:ascii="Times New Roman" w:hAnsi="Times New Roman"/>
        </w:rPr>
      </w:pPr>
    </w:p>
    <w:p w14:paraId="7459522D" w14:textId="6553E2DC" w:rsidR="00C65356" w:rsidRPr="00A177CC" w:rsidRDefault="00C65356" w:rsidP="00C65356">
      <w:pPr>
        <w:tabs>
          <w:tab w:val="left" w:pos="3255"/>
        </w:tabs>
        <w:spacing w:after="0" w:line="320" w:lineRule="exact"/>
        <w:ind w:left="720"/>
        <w:contextualSpacing/>
        <w:jc w:val="center"/>
        <w:rPr>
          <w:rFonts w:ascii="Times New Roman" w:hAnsi="Times New Roman"/>
          <w:b/>
        </w:rPr>
      </w:pPr>
      <w:r w:rsidRPr="00A177CC">
        <w:rPr>
          <w:rFonts w:ascii="Times New Roman" w:hAnsi="Times New Roman"/>
          <w:b/>
        </w:rPr>
        <w:t xml:space="preserve">§ </w:t>
      </w:r>
      <w:r w:rsidR="00F83050">
        <w:rPr>
          <w:rFonts w:ascii="Times New Roman" w:hAnsi="Times New Roman"/>
          <w:b/>
        </w:rPr>
        <w:t>4</w:t>
      </w:r>
      <w:r w:rsidRPr="00A177CC">
        <w:rPr>
          <w:rFonts w:ascii="Times New Roman" w:hAnsi="Times New Roman"/>
          <w:b/>
        </w:rPr>
        <w:t>. Przebieg rekrutacji uczestników do projektu</w:t>
      </w:r>
    </w:p>
    <w:p w14:paraId="21B26DBA"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Rekrutacja uczestników do projektu będzie prowadzona w sposób bezstronny, w oparciu o czytelne i jawne zasady. W tym celu niniejszy Regulamin zawierający kryteria udziału w projekcie jest umieszczony na stronie internetowej Beneficjenta oraz dostępny będzie w biurze projektu. </w:t>
      </w:r>
    </w:p>
    <w:p w14:paraId="55284944"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Rekrutacja uczestników do projektu będzie prowadzona w sposób uwzględniający równość szans, w tym równość płci.</w:t>
      </w:r>
    </w:p>
    <w:p w14:paraId="058FA799" w14:textId="5FF359FA" w:rsidR="00C65356"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lastRenderedPageBreak/>
        <w:t xml:space="preserve">Warunkiem przystąpienia do projektu będzie złożenie dokumentów rekrutacyjnych </w:t>
      </w:r>
      <w:r w:rsidRPr="00A177CC">
        <w:rPr>
          <w:rFonts w:ascii="Times New Roman" w:hAnsi="Times New Roman"/>
        </w:rPr>
        <w:br/>
        <w:t>w ogłoszonych terminach rekrutacji.</w:t>
      </w:r>
      <w:r w:rsidR="00562597">
        <w:rPr>
          <w:rFonts w:ascii="Times New Roman" w:hAnsi="Times New Roman"/>
        </w:rPr>
        <w:t xml:space="preserve"> Terminy poszczególnych rekrutacji do projektu będą podawane do publicznej wiadomości co najmniej poprzez ich ogłoszenie na stronie internetowej projektu</w:t>
      </w:r>
      <w:r w:rsidRPr="00A177CC">
        <w:rPr>
          <w:rFonts w:ascii="Times New Roman" w:hAnsi="Times New Roman"/>
        </w:rPr>
        <w:t xml:space="preserve">. W przypadku gdy w określonym terminie </w:t>
      </w:r>
      <w:r w:rsidR="00562597">
        <w:rPr>
          <w:rFonts w:ascii="Times New Roman" w:hAnsi="Times New Roman"/>
        </w:rPr>
        <w:t xml:space="preserve">danej </w:t>
      </w:r>
      <w:r w:rsidRPr="00A177CC">
        <w:rPr>
          <w:rFonts w:ascii="Times New Roman" w:hAnsi="Times New Roman"/>
        </w:rPr>
        <w:t xml:space="preserve">rekrutacji nie zgłosi się wystarczająca liczba osób wskazana w planie danej rekrutacji Beneficjent po zakończonym terminie rekrutacji będzie kwalifikował do projektu osoby w sposób ciągły </w:t>
      </w:r>
      <w:r w:rsidR="00562597">
        <w:rPr>
          <w:rFonts w:ascii="Times New Roman" w:hAnsi="Times New Roman"/>
        </w:rPr>
        <w:t xml:space="preserve">aż </w:t>
      </w:r>
      <w:r w:rsidRPr="00A177CC">
        <w:rPr>
          <w:rFonts w:ascii="Times New Roman" w:hAnsi="Times New Roman"/>
        </w:rPr>
        <w:t xml:space="preserve">do wyczerpania miejsc dostępnych w danej </w:t>
      </w:r>
      <w:r w:rsidR="00562597">
        <w:rPr>
          <w:rFonts w:ascii="Times New Roman" w:hAnsi="Times New Roman"/>
        </w:rPr>
        <w:t xml:space="preserve">rekrutacji </w:t>
      </w:r>
      <w:r w:rsidRPr="00A177CC">
        <w:rPr>
          <w:rFonts w:ascii="Times New Roman" w:hAnsi="Times New Roman"/>
        </w:rPr>
        <w:t>w ramach ogłoszonej rekrutacji uzupełniającej. Formularze zgłoszeniowe (</w:t>
      </w:r>
      <w:r w:rsidRPr="00A177CC">
        <w:rPr>
          <w:rFonts w:ascii="Times New Roman" w:hAnsi="Times New Roman"/>
          <w:b/>
        </w:rPr>
        <w:t>załącznik nr 1</w:t>
      </w:r>
      <w:r w:rsidRPr="00A177CC">
        <w:rPr>
          <w:rFonts w:ascii="Times New Roman" w:hAnsi="Times New Roman"/>
        </w:rPr>
        <w:t xml:space="preserve"> </w:t>
      </w:r>
      <w:r w:rsidRPr="00A177CC">
        <w:rPr>
          <w:rFonts w:ascii="Times New Roman" w:hAnsi="Times New Roman"/>
          <w:b/>
        </w:rPr>
        <w:t xml:space="preserve">do niniejszego Regulaminu </w:t>
      </w:r>
      <w:r w:rsidRPr="00A177CC">
        <w:rPr>
          <w:rFonts w:ascii="Times New Roman" w:hAnsi="Times New Roman"/>
        </w:rPr>
        <w:t xml:space="preserve">wraz z pozostałymi załącznikami) będą przyjmowane w biurze projektu w Bytowie oraz  listownie pod adresem: </w:t>
      </w:r>
      <w:proofErr w:type="spellStart"/>
      <w:r w:rsidR="00562597">
        <w:rPr>
          <w:rFonts w:ascii="Times New Roman" w:hAnsi="Times New Roman"/>
        </w:rPr>
        <w:t>Twin</w:t>
      </w:r>
      <w:proofErr w:type="spellEnd"/>
      <w:r w:rsidR="00562597">
        <w:rPr>
          <w:rFonts w:ascii="Times New Roman" w:hAnsi="Times New Roman"/>
        </w:rPr>
        <w:t xml:space="preserve"> Media Sp. z o.o. </w:t>
      </w:r>
      <w:r w:rsidRPr="00A177CC">
        <w:rPr>
          <w:rFonts w:ascii="Times New Roman" w:hAnsi="Times New Roman"/>
        </w:rPr>
        <w:t xml:space="preserve">z siedzibą przy ulicy Zaułek </w:t>
      </w:r>
      <w:proofErr w:type="spellStart"/>
      <w:r w:rsidRPr="00A177CC">
        <w:rPr>
          <w:rFonts w:ascii="Times New Roman" w:hAnsi="Times New Roman"/>
        </w:rPr>
        <w:t>Drozdowy</w:t>
      </w:r>
      <w:proofErr w:type="spellEnd"/>
      <w:r w:rsidRPr="00A177CC">
        <w:rPr>
          <w:rFonts w:ascii="Times New Roman" w:hAnsi="Times New Roman"/>
        </w:rPr>
        <w:t xml:space="preserve"> 2, 77-100 Bytów</w:t>
      </w:r>
      <w:r w:rsidR="00562597">
        <w:rPr>
          <w:rFonts w:ascii="Times New Roman" w:hAnsi="Times New Roman"/>
        </w:rPr>
        <w:t xml:space="preserve"> oraz dodatkowo pod adresami wskazanymi przez Beneficjenta w planie danej rekrutacji do projektu</w:t>
      </w:r>
      <w:r w:rsidRPr="00A177CC">
        <w:rPr>
          <w:rFonts w:ascii="Times New Roman" w:hAnsi="Times New Roman"/>
        </w:rPr>
        <w:t xml:space="preserve">. Nie będą rozpatrywane formularze zgłoszeniowe, które wpłyną do </w:t>
      </w:r>
      <w:r w:rsidR="00F55920">
        <w:rPr>
          <w:rFonts w:ascii="Times New Roman" w:hAnsi="Times New Roman"/>
        </w:rPr>
        <w:t xml:space="preserve">Beneficjenta </w:t>
      </w:r>
      <w:r w:rsidRPr="00A177CC">
        <w:rPr>
          <w:rFonts w:ascii="Times New Roman" w:hAnsi="Times New Roman"/>
        </w:rPr>
        <w:t>przed lub po wyznaczonych terminach rekrutacji (zostaną wpięte do dokumentacji projektu bez rozpatrzenia, o czym kandydat do projektu zostanie telefonicznie poinformowany).</w:t>
      </w:r>
    </w:p>
    <w:p w14:paraId="15CFAD28" w14:textId="5B328922" w:rsidR="002C0370" w:rsidRPr="00A177CC" w:rsidRDefault="002C0370"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Plan rekrutacji wskazujący na termin działań rekrutacyjnych oraz liczbę osób planowanych do zakwalifikowania w ramach każdej z edycji zostanie opublikowany na stronie internetowej projektu. </w:t>
      </w:r>
      <w:r>
        <w:rPr>
          <w:rFonts w:ascii="Times New Roman" w:hAnsi="Times New Roman"/>
        </w:rPr>
        <w:t xml:space="preserve">  </w:t>
      </w:r>
      <w:r w:rsidRPr="00A177CC">
        <w:rPr>
          <w:rFonts w:ascii="Times New Roman" w:hAnsi="Times New Roman"/>
        </w:rPr>
        <w:t>Dokładne terminy rekrutacji zostaną umieszczone również na materiałach promujących i informujących o projekcie dystrybuowanych przed rozpoczęciem rekrutacji do projektu.</w:t>
      </w:r>
    </w:p>
    <w:p w14:paraId="4685A6EA"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Beneficjent zastrzega sobie prawo zmiany informacji wskazanych w planie rekrutacji, o czym będzie informował na stronie internetowej projektu.</w:t>
      </w:r>
    </w:p>
    <w:p w14:paraId="7BDD395D"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Formularz zgłoszeniowy należy wypełnić </w:t>
      </w:r>
      <w:r w:rsidRPr="00A177CC">
        <w:rPr>
          <w:rFonts w:ascii="Times New Roman" w:hAnsi="Times New Roman"/>
          <w:b/>
        </w:rPr>
        <w:t>czytelnie</w:t>
      </w:r>
      <w:r w:rsidRPr="00A177CC">
        <w:rPr>
          <w:rFonts w:ascii="Times New Roman" w:hAnsi="Times New Roman"/>
        </w:rPr>
        <w:t xml:space="preserve"> </w:t>
      </w:r>
      <w:r w:rsidRPr="00A177CC">
        <w:rPr>
          <w:rFonts w:ascii="Times New Roman" w:hAnsi="Times New Roman"/>
          <w:b/>
        </w:rPr>
        <w:t>w języku polskim, elektronicznie lub odręcznie.</w:t>
      </w:r>
    </w:p>
    <w:p w14:paraId="70EEA56F" w14:textId="77777777" w:rsidR="00C65356" w:rsidRPr="00A177CC" w:rsidRDefault="00C65356" w:rsidP="00EA50C9">
      <w:pPr>
        <w:numPr>
          <w:ilvl w:val="0"/>
          <w:numId w:val="2"/>
        </w:numPr>
        <w:spacing w:after="0" w:line="320" w:lineRule="exact"/>
        <w:ind w:left="567" w:hanging="567"/>
        <w:rPr>
          <w:rFonts w:ascii="Times New Roman" w:hAnsi="Times New Roman"/>
          <w:b/>
        </w:rPr>
      </w:pPr>
      <w:r w:rsidRPr="00A177CC">
        <w:rPr>
          <w:rFonts w:ascii="Times New Roman" w:hAnsi="Times New Roman"/>
          <w:b/>
        </w:rPr>
        <w:t>Zgłoszenia, które zostaną przygotowane w oparciu o niestandardowy formularz nie będą rozpatrzone i zostaną odrzucone z przyczyn formalnych</w:t>
      </w:r>
      <w:r w:rsidRPr="00A177CC">
        <w:rPr>
          <w:rFonts w:ascii="Times New Roman" w:hAnsi="Times New Roman"/>
        </w:rPr>
        <w:t>.</w:t>
      </w:r>
    </w:p>
    <w:p w14:paraId="0E4D8EE2" w14:textId="16266181" w:rsidR="00C65356" w:rsidRPr="00A177CC" w:rsidRDefault="00C65356" w:rsidP="00EA50C9">
      <w:pPr>
        <w:numPr>
          <w:ilvl w:val="0"/>
          <w:numId w:val="2"/>
        </w:numPr>
        <w:spacing w:after="0" w:line="320" w:lineRule="exact"/>
        <w:ind w:left="567" w:hanging="567"/>
        <w:rPr>
          <w:rFonts w:ascii="Times New Roman" w:hAnsi="Times New Roman"/>
          <w:b/>
        </w:rPr>
      </w:pPr>
      <w:r w:rsidRPr="00A177CC">
        <w:rPr>
          <w:rFonts w:ascii="Times New Roman" w:hAnsi="Times New Roman"/>
        </w:rPr>
        <w:t>Zgłoszenia można przesyłać pocztą tradycyjną, za pośrednictwem kuriera lub złożyć osobiście. O przyjęciu formularza decyduje data wpływu zgłoszenia do</w:t>
      </w:r>
      <w:r w:rsidR="00562597">
        <w:rPr>
          <w:rFonts w:ascii="Times New Roman" w:hAnsi="Times New Roman"/>
        </w:rPr>
        <w:t xml:space="preserve"> Beneficjenta</w:t>
      </w:r>
      <w:r w:rsidRPr="00A177CC">
        <w:rPr>
          <w:rFonts w:ascii="Times New Roman" w:hAnsi="Times New Roman"/>
        </w:rPr>
        <w:t>. Dokumenty rekrutacyjne przesłane faksem bądź drogą elektroniczną nie będą rozpatrywane. Odpowiedzialność za dostarczenie dokumentów rekrutacyjnych w terminie spoczywa na kandydacie/</w:t>
      </w:r>
      <w:proofErr w:type="spellStart"/>
      <w:r w:rsidRPr="00A177CC">
        <w:rPr>
          <w:rFonts w:ascii="Times New Roman" w:hAnsi="Times New Roman"/>
        </w:rPr>
        <w:t>tce</w:t>
      </w:r>
      <w:proofErr w:type="spellEnd"/>
      <w:r w:rsidRPr="00A177CC">
        <w:rPr>
          <w:rFonts w:ascii="Times New Roman" w:hAnsi="Times New Roman"/>
        </w:rPr>
        <w:t xml:space="preserve"> do projektu.</w:t>
      </w:r>
    </w:p>
    <w:p w14:paraId="506F3BCF" w14:textId="0E091F93" w:rsidR="00C65356" w:rsidRPr="00A177CC" w:rsidRDefault="00E97A3D" w:rsidP="00EA50C9">
      <w:pPr>
        <w:numPr>
          <w:ilvl w:val="0"/>
          <w:numId w:val="2"/>
        </w:numPr>
        <w:tabs>
          <w:tab w:val="left" w:pos="426"/>
        </w:tabs>
        <w:spacing w:after="0" w:line="320" w:lineRule="exact"/>
        <w:ind w:left="567" w:hanging="567"/>
        <w:contextualSpacing/>
        <w:rPr>
          <w:rFonts w:ascii="Times New Roman" w:hAnsi="Times New Roman"/>
        </w:rPr>
      </w:pPr>
      <w:r>
        <w:rPr>
          <w:rFonts w:ascii="Times New Roman" w:hAnsi="Times New Roman"/>
        </w:rPr>
        <w:t xml:space="preserve">  </w:t>
      </w:r>
      <w:r w:rsidR="00C65356" w:rsidRPr="00A177CC">
        <w:rPr>
          <w:rFonts w:ascii="Times New Roman" w:hAnsi="Times New Roman"/>
        </w:rPr>
        <w:t>Kandydat/ka do projektu do wypełnionego formularza zgłoszeniowego musi dołączyć następujące dokumenty:</w:t>
      </w:r>
    </w:p>
    <w:p w14:paraId="56564785" w14:textId="73D1C710" w:rsidR="00C65356" w:rsidRDefault="00C65356" w:rsidP="00EA50C9">
      <w:pPr>
        <w:numPr>
          <w:ilvl w:val="0"/>
          <w:numId w:val="7"/>
        </w:numPr>
        <w:spacing w:after="0" w:line="320" w:lineRule="exact"/>
        <w:ind w:left="1418" w:hanging="567"/>
        <w:rPr>
          <w:rFonts w:ascii="Times New Roman" w:hAnsi="Times New Roman"/>
        </w:rPr>
      </w:pPr>
      <w:r w:rsidRPr="00A177CC">
        <w:rPr>
          <w:rFonts w:ascii="Times New Roman" w:hAnsi="Times New Roman"/>
        </w:rPr>
        <w:t>Aktualne</w:t>
      </w:r>
      <w:r w:rsidRPr="00A177CC">
        <w:rPr>
          <w:rStyle w:val="Odwoanieprzypisudolnego"/>
          <w:rFonts w:ascii="Times New Roman" w:hAnsi="Times New Roman"/>
        </w:rPr>
        <w:footnoteReference w:id="3"/>
      </w:r>
      <w:r w:rsidRPr="00A177CC">
        <w:rPr>
          <w:rFonts w:ascii="Times New Roman" w:hAnsi="Times New Roman"/>
        </w:rPr>
        <w:t xml:space="preserve"> zaświadczenie </w:t>
      </w:r>
      <w:r w:rsidR="00562597">
        <w:rPr>
          <w:rFonts w:ascii="Times New Roman" w:hAnsi="Times New Roman"/>
        </w:rPr>
        <w:t xml:space="preserve">o zatrudnieniu </w:t>
      </w:r>
      <w:r w:rsidR="00562597" w:rsidRPr="00562597">
        <w:rPr>
          <w:rFonts w:ascii="Times New Roman" w:hAnsi="Times New Roman"/>
        </w:rPr>
        <w:t xml:space="preserve">(załącznik nr </w:t>
      </w:r>
      <w:r w:rsidR="00562597">
        <w:rPr>
          <w:rFonts w:ascii="Times New Roman" w:hAnsi="Times New Roman"/>
        </w:rPr>
        <w:t xml:space="preserve">2 </w:t>
      </w:r>
      <w:r w:rsidR="00562597" w:rsidRPr="00562597">
        <w:rPr>
          <w:rFonts w:ascii="Times New Roman" w:hAnsi="Times New Roman"/>
        </w:rPr>
        <w:t>do niniejszego Regulaminu</w:t>
      </w:r>
      <w:r w:rsidR="00562597">
        <w:rPr>
          <w:rFonts w:ascii="Times New Roman" w:hAnsi="Times New Roman"/>
        </w:rPr>
        <w:t>);</w:t>
      </w:r>
    </w:p>
    <w:p w14:paraId="12781E04" w14:textId="11346E8D" w:rsidR="00093667" w:rsidRPr="00093667" w:rsidRDefault="00093667" w:rsidP="00EA50C9">
      <w:pPr>
        <w:numPr>
          <w:ilvl w:val="0"/>
          <w:numId w:val="7"/>
        </w:numPr>
        <w:spacing w:after="0" w:line="320" w:lineRule="exact"/>
        <w:ind w:left="1418" w:hanging="567"/>
        <w:rPr>
          <w:rFonts w:ascii="Times New Roman" w:hAnsi="Times New Roman"/>
        </w:rPr>
      </w:pPr>
      <w:r w:rsidRPr="00093667">
        <w:rPr>
          <w:rFonts w:ascii="Times New Roman" w:hAnsi="Times New Roman"/>
        </w:rPr>
        <w:t>Aktualny wydruk z CEIDG lub innego właściwego rejestru, w którym dokonano wpisu potwierdzającego prowadzenie działalności gospodarczej na własny rachunek (dotyczy osób pracujących na własny rachunek)</w:t>
      </w:r>
    </w:p>
    <w:p w14:paraId="4702928E" w14:textId="61BD7F32" w:rsidR="00C65356" w:rsidRDefault="00C65356" w:rsidP="00EA50C9">
      <w:pPr>
        <w:numPr>
          <w:ilvl w:val="0"/>
          <w:numId w:val="7"/>
        </w:numPr>
        <w:spacing w:after="0" w:line="320" w:lineRule="exact"/>
        <w:ind w:left="1418" w:hanging="567"/>
        <w:rPr>
          <w:rFonts w:ascii="Times New Roman" w:hAnsi="Times New Roman"/>
          <w:b/>
        </w:rPr>
      </w:pPr>
      <w:r w:rsidRPr="00A177CC">
        <w:rPr>
          <w:rFonts w:ascii="Times New Roman" w:hAnsi="Times New Roman"/>
        </w:rPr>
        <w:t xml:space="preserve">Kserokopię (potwierdzoną przez kandydata do projektu za zgodność z oryginałem) orzeczenia o niepełnosprawności lub innego dokumentu poświadczającego stan zdrowia, które potwierdzą niepełnosprawność kandydata do projektu – </w:t>
      </w:r>
      <w:r w:rsidRPr="00A177CC">
        <w:rPr>
          <w:rFonts w:ascii="Times New Roman" w:hAnsi="Times New Roman"/>
          <w:b/>
        </w:rPr>
        <w:t xml:space="preserve">dotyczy osób, </w:t>
      </w:r>
      <w:r w:rsidRPr="00A177CC">
        <w:rPr>
          <w:rFonts w:ascii="Times New Roman" w:hAnsi="Times New Roman"/>
          <w:b/>
        </w:rPr>
        <w:lastRenderedPageBreak/>
        <w:t>które w formularzu zgłoszeniowym wskazały, że należą do grupy osób z niepełnosprawnościami</w:t>
      </w:r>
    </w:p>
    <w:p w14:paraId="3DC59AC6" w14:textId="7A153223" w:rsidR="005701DA" w:rsidRPr="005701DA" w:rsidRDefault="005701DA" w:rsidP="00EA50C9">
      <w:pPr>
        <w:numPr>
          <w:ilvl w:val="0"/>
          <w:numId w:val="7"/>
        </w:numPr>
        <w:spacing w:after="0" w:line="320" w:lineRule="exact"/>
        <w:ind w:left="1418" w:hanging="567"/>
        <w:rPr>
          <w:rFonts w:ascii="Times New Roman" w:hAnsi="Times New Roman"/>
          <w:bCs/>
        </w:rPr>
      </w:pPr>
      <w:r>
        <w:rPr>
          <w:rFonts w:ascii="Times New Roman" w:hAnsi="Times New Roman"/>
          <w:bCs/>
        </w:rPr>
        <w:t>O</w:t>
      </w:r>
      <w:r w:rsidRPr="005701DA">
        <w:rPr>
          <w:rFonts w:ascii="Times New Roman" w:hAnsi="Times New Roman"/>
          <w:bCs/>
        </w:rPr>
        <w:t>świadczenie osoby prowadzącej działalność na własny rachunek (załącznik nr 9 do niniejszego Regulaminu - dotyczy osób pracujących na własny rachunek)</w:t>
      </w:r>
    </w:p>
    <w:p w14:paraId="0B9E0AA1" w14:textId="2EA3E4C6" w:rsidR="005701DA" w:rsidRPr="005701DA" w:rsidRDefault="005701DA" w:rsidP="00EA50C9">
      <w:pPr>
        <w:numPr>
          <w:ilvl w:val="0"/>
          <w:numId w:val="7"/>
        </w:numPr>
        <w:spacing w:after="0" w:line="320" w:lineRule="exact"/>
        <w:ind w:left="1418" w:hanging="567"/>
        <w:rPr>
          <w:rFonts w:ascii="Times New Roman" w:hAnsi="Times New Roman"/>
          <w:bCs/>
        </w:rPr>
      </w:pPr>
      <w:r>
        <w:rPr>
          <w:rFonts w:ascii="Times New Roman" w:hAnsi="Times New Roman"/>
          <w:bCs/>
        </w:rPr>
        <w:t>O</w:t>
      </w:r>
      <w:r w:rsidRPr="005701DA">
        <w:rPr>
          <w:rFonts w:ascii="Times New Roman" w:hAnsi="Times New Roman"/>
          <w:bCs/>
        </w:rPr>
        <w:t xml:space="preserve">świadczenie osoby w wieku powyżej 64 lat </w:t>
      </w:r>
      <w:r w:rsidR="00DD7FF1" w:rsidRPr="00DD7FF1">
        <w:rPr>
          <w:rFonts w:ascii="Times New Roman" w:hAnsi="Times New Roman"/>
          <w:bCs/>
        </w:rPr>
        <w:t xml:space="preserve">pozostające bez pracy lub poszukujące zatrudnienia </w:t>
      </w:r>
      <w:r w:rsidRPr="005701DA">
        <w:rPr>
          <w:rFonts w:ascii="Times New Roman" w:hAnsi="Times New Roman"/>
          <w:bCs/>
        </w:rPr>
        <w:t>(załącznik nr 10 do niniejszego regulaminu – dotyczy osób w wieku 64 lata i więcej)</w:t>
      </w:r>
    </w:p>
    <w:p w14:paraId="48BD383D" w14:textId="77777777" w:rsidR="00C65356" w:rsidRPr="00A177CC" w:rsidRDefault="00C65356" w:rsidP="00EA50C9">
      <w:pPr>
        <w:numPr>
          <w:ilvl w:val="0"/>
          <w:numId w:val="2"/>
        </w:numPr>
        <w:spacing w:after="0" w:line="320" w:lineRule="exact"/>
        <w:ind w:left="567" w:hanging="567"/>
        <w:rPr>
          <w:rFonts w:ascii="Times New Roman" w:hAnsi="Times New Roman"/>
        </w:rPr>
      </w:pPr>
      <w:r w:rsidRPr="00A177CC">
        <w:rPr>
          <w:rFonts w:ascii="Times New Roman" w:hAnsi="Times New Roman"/>
        </w:rPr>
        <w:t>Formularz zgłoszeniowy oraz załączniki do niego muszą być podpisane/potwierdzone za zgodność z oryginałem przez uczestnika projektu lub osobę upoważnioną notarialnie przez niego.</w:t>
      </w:r>
      <w:r w:rsidRPr="00A177CC">
        <w:rPr>
          <w:rFonts w:ascii="Times New Roman" w:hAnsi="Times New Roman"/>
          <w:vertAlign w:val="superscript"/>
        </w:rPr>
        <w:footnoteReference w:id="4"/>
      </w:r>
    </w:p>
    <w:p w14:paraId="1E235028" w14:textId="5DB32B9F" w:rsidR="00C65356" w:rsidRPr="00A177CC" w:rsidRDefault="00C65356" w:rsidP="00EA50C9">
      <w:pPr>
        <w:numPr>
          <w:ilvl w:val="0"/>
          <w:numId w:val="2"/>
        </w:numPr>
        <w:spacing w:after="0" w:line="320" w:lineRule="exact"/>
        <w:ind w:left="567" w:hanging="567"/>
        <w:rPr>
          <w:rFonts w:ascii="Times New Roman" w:hAnsi="Times New Roman"/>
        </w:rPr>
      </w:pPr>
      <w:r w:rsidRPr="00A177CC">
        <w:rPr>
          <w:rFonts w:ascii="Times New Roman" w:hAnsi="Times New Roman"/>
        </w:rPr>
        <w:t>Dokumenty rekrutacyjne złożone przez kandydatów do projektu zostaną ocenione przez koordynatora na podstawie karty oceny formularza zgłoszeniowego (</w:t>
      </w:r>
      <w:r w:rsidRPr="00A177CC">
        <w:rPr>
          <w:rFonts w:ascii="Times New Roman" w:hAnsi="Times New Roman"/>
          <w:b/>
        </w:rPr>
        <w:t xml:space="preserve">załącznik </w:t>
      </w:r>
      <w:r w:rsidRPr="00A177CC">
        <w:rPr>
          <w:rFonts w:ascii="Times New Roman" w:hAnsi="Times New Roman"/>
          <w:b/>
        </w:rPr>
        <w:br/>
        <w:t xml:space="preserve">nr </w:t>
      </w:r>
      <w:r w:rsidR="007A4728">
        <w:rPr>
          <w:rFonts w:ascii="Times New Roman" w:hAnsi="Times New Roman"/>
          <w:b/>
        </w:rPr>
        <w:t>8</w:t>
      </w:r>
      <w:r w:rsidRPr="00A177CC">
        <w:rPr>
          <w:rFonts w:ascii="Times New Roman" w:hAnsi="Times New Roman"/>
          <w:b/>
        </w:rPr>
        <w:t xml:space="preserve"> do niniejszego regulaminu)</w:t>
      </w:r>
      <w:r w:rsidRPr="00A177CC">
        <w:rPr>
          <w:rFonts w:ascii="Times New Roman" w:hAnsi="Times New Roman"/>
        </w:rPr>
        <w:t xml:space="preserve"> składającej się z dwóch części:</w:t>
      </w:r>
    </w:p>
    <w:p w14:paraId="4BC6D9C2" w14:textId="77777777" w:rsidR="00C65356" w:rsidRPr="00A177CC" w:rsidRDefault="00C65356" w:rsidP="00EA50C9">
      <w:pPr>
        <w:numPr>
          <w:ilvl w:val="0"/>
          <w:numId w:val="27"/>
        </w:numPr>
        <w:spacing w:after="0" w:line="320" w:lineRule="exact"/>
        <w:ind w:left="142" w:firstLine="709"/>
        <w:rPr>
          <w:rFonts w:ascii="Times New Roman" w:hAnsi="Times New Roman"/>
        </w:rPr>
      </w:pPr>
      <w:r w:rsidRPr="00A177CC">
        <w:rPr>
          <w:rFonts w:ascii="Times New Roman" w:hAnsi="Times New Roman"/>
        </w:rPr>
        <w:t>Oceny formalnej dokumentów rekrutacyjnych – część A;</w:t>
      </w:r>
    </w:p>
    <w:p w14:paraId="269CCF67" w14:textId="77777777" w:rsidR="00C65356" w:rsidRPr="00A177CC" w:rsidRDefault="00C65356" w:rsidP="00EA50C9">
      <w:pPr>
        <w:numPr>
          <w:ilvl w:val="0"/>
          <w:numId w:val="27"/>
        </w:numPr>
        <w:spacing w:after="0" w:line="320" w:lineRule="exact"/>
        <w:ind w:left="142" w:firstLine="709"/>
        <w:rPr>
          <w:rFonts w:ascii="Times New Roman" w:hAnsi="Times New Roman"/>
        </w:rPr>
      </w:pPr>
      <w:r w:rsidRPr="00A177CC">
        <w:rPr>
          <w:rFonts w:ascii="Times New Roman" w:hAnsi="Times New Roman"/>
        </w:rPr>
        <w:t>Oceny merytorycznej dokumentów rekrutacyjnych – część B.</w:t>
      </w:r>
    </w:p>
    <w:p w14:paraId="68CD79C8"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Pozytywną ocenę formalną otrzymają formularze zgłoszeniowe, które w części A karty oceny formularza zgłoszeniowego w kryteriach od 1 do 7 otrzymają odpowiedź „TAK”, oraz nie zostaną skierowane do uzupełnienia.</w:t>
      </w:r>
    </w:p>
    <w:p w14:paraId="2DC5E5EB"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Część A karty oceny formularza zgłoszeniowego stanowi ocenę formalną, która ma na celu sprawdzenie kompletności danych i dokumentów wymaganych do złożenia w związku ze zgłoszeniem do projektu oraz spełniania kryteriów uczestnictwa w projekcie wskazanych w § 2 niniejszego regulaminu, które charakteryzują uczestników projektu. </w:t>
      </w:r>
    </w:p>
    <w:p w14:paraId="6D67F878" w14:textId="55C1F45D" w:rsidR="00406445" w:rsidRPr="00A177CC" w:rsidRDefault="00406445"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W przypadku braku któregokolwiek z załączników lub pozostawienia niektórych pól nieuzupełnionych lub w przypadku innych braków uniemożliwiających dokonanie oceny </w:t>
      </w:r>
      <w:r>
        <w:rPr>
          <w:rFonts w:ascii="Times New Roman" w:hAnsi="Times New Roman"/>
        </w:rPr>
        <w:t xml:space="preserve">formalnej </w:t>
      </w:r>
      <w:r w:rsidRPr="00A177CC">
        <w:rPr>
          <w:rFonts w:ascii="Times New Roman" w:hAnsi="Times New Roman"/>
        </w:rPr>
        <w:t>zgłoszenia, formularz zgłoszeniowy do projektu i/lub załączniki do niego są kierowane do uzupełniania. W przypadku skierowania formularza do uzupełnienia koordynator wstrzymuje się od dokonywania dalszej oceny zgłoszenia. Kandydat do projektu zostanie poinformowany telefonicznie o możliwości uzupełnienia dokumentów rekrutacyjnych w terminie 3 dni roboczych od dnia otrzymania informacji. Za dzień uzupełnienia dokumentów uważa się dzień wpływu dokumentów do</w:t>
      </w:r>
      <w:r>
        <w:rPr>
          <w:rFonts w:ascii="Times New Roman" w:hAnsi="Times New Roman"/>
        </w:rPr>
        <w:t xml:space="preserve"> Beneficjenta</w:t>
      </w:r>
      <w:r w:rsidRPr="00A177CC">
        <w:rPr>
          <w:rFonts w:ascii="Times New Roman" w:hAnsi="Times New Roman"/>
        </w:rPr>
        <w:t xml:space="preserve">. W przypadku nieuzupełnienia dokumentów rekrutacyjnych w wyznaczonym terminie, formularz rekrutacyjny jest poddawany dalszej ocenie i zostaje oceniony negatywnie pod względem formalnym. W przypadku uzupełnienia dokumentów rekrutacyjnych w terminie zgłoszenie jest poddawane ponownej ocenie (tzn. na nowej karcie oceny), przez koordynatora. Każdy formularz może zostać skierowany tylko jeden raz do uzupełnienia. </w:t>
      </w:r>
    </w:p>
    <w:p w14:paraId="1C12304E"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W przypadku negatywnej oceny formularza rekrutacyjnego w części A karty oceny formularza, formularz zostaje odrzucony i nie przechodzi do kolejnego etapu oceny.</w:t>
      </w:r>
    </w:p>
    <w:p w14:paraId="00D3E234"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Formularze zgłoszeniowe ocenione pozytywnie pod względem formalnym zostaną skierowane do oceny merytorycznej. </w:t>
      </w:r>
    </w:p>
    <w:p w14:paraId="5B998B67"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lastRenderedPageBreak/>
        <w:t>Część B karty oceny formularza zgłoszeniowego stanowi ocenę merytoryczną, która ma na celu przyznanie punktów dodatkowych za przynależność do grup preferowanych w projekcie, tj.:</w:t>
      </w:r>
    </w:p>
    <w:p w14:paraId="2C85D632" w14:textId="7F57244B" w:rsidR="00C65356" w:rsidRPr="00A177CC" w:rsidRDefault="00C65356" w:rsidP="00EA50C9">
      <w:pPr>
        <w:numPr>
          <w:ilvl w:val="0"/>
          <w:numId w:val="28"/>
        </w:numPr>
        <w:spacing w:after="0" w:line="320" w:lineRule="exact"/>
        <w:ind w:left="993" w:hanging="142"/>
        <w:contextualSpacing/>
        <w:rPr>
          <w:rFonts w:ascii="Times New Roman" w:hAnsi="Times New Roman"/>
        </w:rPr>
      </w:pPr>
      <w:r w:rsidRPr="00A177CC">
        <w:rPr>
          <w:rFonts w:ascii="Times New Roman" w:hAnsi="Times New Roman"/>
        </w:rPr>
        <w:t xml:space="preserve">osoby </w:t>
      </w:r>
      <w:r w:rsidR="00F83050">
        <w:rPr>
          <w:rFonts w:ascii="Times New Roman" w:hAnsi="Times New Roman"/>
        </w:rPr>
        <w:t>w wieku 50 lat i więcej</w:t>
      </w:r>
      <w:r w:rsidRPr="00A177CC">
        <w:rPr>
          <w:rStyle w:val="Odwoanieprzypisudolnego"/>
          <w:rFonts w:ascii="Times New Roman" w:hAnsi="Times New Roman"/>
        </w:rPr>
        <w:footnoteReference w:id="5"/>
      </w:r>
      <w:r w:rsidRPr="00A177CC">
        <w:rPr>
          <w:rFonts w:ascii="Times New Roman" w:hAnsi="Times New Roman"/>
          <w:vertAlign w:val="superscript"/>
        </w:rPr>
        <w:t xml:space="preserve"> </w:t>
      </w:r>
      <w:r w:rsidRPr="00A177CC">
        <w:rPr>
          <w:rFonts w:ascii="Times New Roman" w:hAnsi="Times New Roman"/>
        </w:rPr>
        <w:t>- 1</w:t>
      </w:r>
      <w:r w:rsidR="00F83050">
        <w:rPr>
          <w:rFonts w:ascii="Times New Roman" w:hAnsi="Times New Roman"/>
        </w:rPr>
        <w:t>0</w:t>
      </w:r>
      <w:r w:rsidRPr="00A177CC">
        <w:rPr>
          <w:rFonts w:ascii="Times New Roman" w:hAnsi="Times New Roman"/>
        </w:rPr>
        <w:t xml:space="preserve"> punktów;</w:t>
      </w:r>
    </w:p>
    <w:p w14:paraId="2577110F" w14:textId="4B55C484" w:rsidR="00C65356" w:rsidRPr="00A177CC" w:rsidRDefault="00F83050" w:rsidP="00EA50C9">
      <w:pPr>
        <w:numPr>
          <w:ilvl w:val="0"/>
          <w:numId w:val="28"/>
        </w:numPr>
        <w:spacing w:after="0" w:line="320" w:lineRule="exact"/>
        <w:ind w:left="993" w:hanging="142"/>
        <w:contextualSpacing/>
        <w:rPr>
          <w:rFonts w:ascii="Times New Roman" w:hAnsi="Times New Roman"/>
        </w:rPr>
      </w:pPr>
      <w:r>
        <w:rPr>
          <w:rFonts w:ascii="Times New Roman" w:hAnsi="Times New Roman"/>
        </w:rPr>
        <w:t>kobiety</w:t>
      </w:r>
      <w:r w:rsidR="00C65356" w:rsidRPr="00A177CC">
        <w:rPr>
          <w:rFonts w:ascii="Times New Roman" w:hAnsi="Times New Roman"/>
        </w:rPr>
        <w:t xml:space="preserve"> – 1</w:t>
      </w:r>
      <w:r>
        <w:rPr>
          <w:rFonts w:ascii="Times New Roman" w:hAnsi="Times New Roman"/>
        </w:rPr>
        <w:t>0</w:t>
      </w:r>
      <w:r w:rsidR="00C65356" w:rsidRPr="00A177CC">
        <w:rPr>
          <w:rFonts w:ascii="Times New Roman" w:hAnsi="Times New Roman"/>
        </w:rPr>
        <w:t xml:space="preserve"> pkt;</w:t>
      </w:r>
    </w:p>
    <w:p w14:paraId="63D63E92" w14:textId="745839E5" w:rsidR="00C65356" w:rsidRDefault="00C65356" w:rsidP="00EA50C9">
      <w:pPr>
        <w:numPr>
          <w:ilvl w:val="0"/>
          <w:numId w:val="28"/>
        </w:numPr>
        <w:spacing w:after="0" w:line="320" w:lineRule="exact"/>
        <w:ind w:left="993" w:hanging="142"/>
        <w:contextualSpacing/>
        <w:rPr>
          <w:rFonts w:ascii="Times New Roman" w:hAnsi="Times New Roman"/>
        </w:rPr>
      </w:pPr>
      <w:r w:rsidRPr="00A177CC">
        <w:rPr>
          <w:rFonts w:ascii="Times New Roman" w:hAnsi="Times New Roman"/>
        </w:rPr>
        <w:t>osoby z niskim kwalifikacjami ( tj. osoby posiadające wykształcenie ponadgimnazjalne, gimnazjalne, podstawowe i niższe</w:t>
      </w:r>
      <w:r w:rsidR="00F83050">
        <w:rPr>
          <w:rFonts w:ascii="Times New Roman" w:hAnsi="Times New Roman"/>
        </w:rPr>
        <w:t>)</w:t>
      </w:r>
      <w:r w:rsidRPr="00A177CC">
        <w:rPr>
          <w:rFonts w:ascii="Times New Roman" w:hAnsi="Times New Roman"/>
        </w:rPr>
        <w:t>– 10 pkt</w:t>
      </w:r>
      <w:r w:rsidR="00F83050">
        <w:rPr>
          <w:rFonts w:ascii="Times New Roman" w:hAnsi="Times New Roman"/>
        </w:rPr>
        <w:t>;</w:t>
      </w:r>
    </w:p>
    <w:p w14:paraId="77B1E9EB" w14:textId="1BC4974D" w:rsidR="00F83050" w:rsidRPr="00A177CC" w:rsidRDefault="00F83050" w:rsidP="00EA50C9">
      <w:pPr>
        <w:numPr>
          <w:ilvl w:val="0"/>
          <w:numId w:val="28"/>
        </w:numPr>
        <w:spacing w:after="0" w:line="320" w:lineRule="exact"/>
        <w:ind w:left="993" w:hanging="142"/>
        <w:contextualSpacing/>
        <w:rPr>
          <w:rFonts w:ascii="Times New Roman" w:hAnsi="Times New Roman"/>
        </w:rPr>
      </w:pPr>
      <w:r>
        <w:rPr>
          <w:rFonts w:ascii="Times New Roman" w:hAnsi="Times New Roman"/>
        </w:rPr>
        <w:t>osoby w wieku 25 lat i więcej</w:t>
      </w:r>
      <w:r>
        <w:rPr>
          <w:rStyle w:val="Odwoanieprzypisudolnego"/>
          <w:rFonts w:ascii="Times New Roman" w:hAnsi="Times New Roman"/>
        </w:rPr>
        <w:footnoteReference w:id="6"/>
      </w:r>
      <w:r w:rsidR="00406445">
        <w:rPr>
          <w:rFonts w:ascii="Times New Roman" w:hAnsi="Times New Roman"/>
        </w:rPr>
        <w:t xml:space="preserve"> - 5 pkt</w:t>
      </w:r>
    </w:p>
    <w:p w14:paraId="6FD7C43C" w14:textId="070E9F13" w:rsidR="00C65356"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Po zakończeniu oceny zgłoszeń do projektu zostanie utworzona lista rankingowa według kryterium punktowego (od największej do najmniejszej liczby uzyskanych punktów)</w:t>
      </w:r>
      <w:r w:rsidR="00F83050">
        <w:rPr>
          <w:rFonts w:ascii="Times New Roman" w:hAnsi="Times New Roman"/>
        </w:rPr>
        <w:t>, z uwzględnieniem następujących założeń:</w:t>
      </w:r>
    </w:p>
    <w:p w14:paraId="060F3DB1" w14:textId="2527E0BA" w:rsidR="00F83050" w:rsidRDefault="00F83050" w:rsidP="00EA50C9">
      <w:pPr>
        <w:pStyle w:val="Akapitzlist"/>
        <w:numPr>
          <w:ilvl w:val="0"/>
          <w:numId w:val="48"/>
        </w:numPr>
        <w:spacing w:after="0" w:line="320" w:lineRule="exact"/>
        <w:ind w:left="567"/>
        <w:rPr>
          <w:rFonts w:ascii="Times New Roman" w:hAnsi="Times New Roman"/>
        </w:rPr>
      </w:pPr>
      <w:r w:rsidRPr="00F83050">
        <w:rPr>
          <w:rFonts w:ascii="Times New Roman" w:hAnsi="Times New Roman"/>
        </w:rPr>
        <w:t>do projektu zostanie zakwalif</w:t>
      </w:r>
      <w:r>
        <w:rPr>
          <w:rFonts w:ascii="Times New Roman" w:hAnsi="Times New Roman"/>
        </w:rPr>
        <w:t>i</w:t>
      </w:r>
      <w:r w:rsidRPr="00F83050">
        <w:rPr>
          <w:rFonts w:ascii="Times New Roman" w:hAnsi="Times New Roman"/>
        </w:rPr>
        <w:t xml:space="preserve">kowanych co najmniej </w:t>
      </w:r>
      <w:r>
        <w:rPr>
          <w:rFonts w:ascii="Times New Roman" w:hAnsi="Times New Roman"/>
        </w:rPr>
        <w:t>2</w:t>
      </w:r>
      <w:r w:rsidRPr="00F83050">
        <w:rPr>
          <w:rFonts w:ascii="Times New Roman" w:hAnsi="Times New Roman"/>
        </w:rPr>
        <w:t>72 os</w:t>
      </w:r>
      <w:r>
        <w:rPr>
          <w:rFonts w:ascii="Times New Roman" w:hAnsi="Times New Roman"/>
        </w:rPr>
        <w:t>ób</w:t>
      </w:r>
      <w:r w:rsidRPr="00F83050">
        <w:rPr>
          <w:rFonts w:ascii="Times New Roman" w:hAnsi="Times New Roman"/>
        </w:rPr>
        <w:t xml:space="preserve"> w wieku 25 lat i więcej, z których min. 40% to osoby o niskich kwalifikacjach zawodowych;</w:t>
      </w:r>
    </w:p>
    <w:p w14:paraId="11BE67CD" w14:textId="444BCCA9" w:rsidR="00F83050" w:rsidRDefault="00F83050" w:rsidP="00EA50C9">
      <w:pPr>
        <w:pStyle w:val="Akapitzlist"/>
        <w:numPr>
          <w:ilvl w:val="0"/>
          <w:numId w:val="48"/>
        </w:numPr>
        <w:spacing w:after="0" w:line="320" w:lineRule="exact"/>
        <w:ind w:left="567"/>
        <w:rPr>
          <w:rFonts w:ascii="Times New Roman" w:hAnsi="Times New Roman"/>
        </w:rPr>
      </w:pPr>
      <w:r w:rsidRPr="00F83050">
        <w:rPr>
          <w:rFonts w:ascii="Times New Roman" w:hAnsi="Times New Roman"/>
        </w:rPr>
        <w:t>do projektu zostanie zakwalifikowanych co najmniej</w:t>
      </w:r>
      <w:r>
        <w:rPr>
          <w:rFonts w:ascii="Times New Roman" w:hAnsi="Times New Roman"/>
        </w:rPr>
        <w:t xml:space="preserve"> 19</w:t>
      </w:r>
      <w:r w:rsidRPr="00F83050">
        <w:rPr>
          <w:rFonts w:ascii="Times New Roman" w:hAnsi="Times New Roman"/>
        </w:rPr>
        <w:t>2 os</w:t>
      </w:r>
      <w:r>
        <w:rPr>
          <w:rFonts w:ascii="Times New Roman" w:hAnsi="Times New Roman"/>
        </w:rPr>
        <w:t>oby</w:t>
      </w:r>
      <w:r w:rsidRPr="00F83050">
        <w:rPr>
          <w:rFonts w:ascii="Times New Roman" w:hAnsi="Times New Roman"/>
        </w:rPr>
        <w:t xml:space="preserve"> o niskich kwalifikacjach zawodowych;</w:t>
      </w:r>
    </w:p>
    <w:p w14:paraId="50A0D54D" w14:textId="3E75C52B" w:rsidR="00F83050" w:rsidRDefault="00F83050" w:rsidP="00EA50C9">
      <w:pPr>
        <w:pStyle w:val="Akapitzlist"/>
        <w:numPr>
          <w:ilvl w:val="0"/>
          <w:numId w:val="48"/>
        </w:numPr>
        <w:spacing w:after="0" w:line="320" w:lineRule="exact"/>
        <w:ind w:left="567"/>
        <w:rPr>
          <w:rFonts w:ascii="Times New Roman" w:hAnsi="Times New Roman"/>
        </w:rPr>
      </w:pPr>
      <w:r w:rsidRPr="00F83050">
        <w:rPr>
          <w:rFonts w:ascii="Times New Roman" w:hAnsi="Times New Roman"/>
        </w:rPr>
        <w:t>do projektu zostanie zakwalifikowanych co najmniej 80 osób w wieku 50 lat i więcej;</w:t>
      </w:r>
    </w:p>
    <w:p w14:paraId="3A72F871" w14:textId="1C02F624" w:rsidR="00F83050" w:rsidRPr="00F83050" w:rsidRDefault="00F83050" w:rsidP="00EA50C9">
      <w:pPr>
        <w:pStyle w:val="Akapitzlist"/>
        <w:numPr>
          <w:ilvl w:val="0"/>
          <w:numId w:val="48"/>
        </w:numPr>
        <w:spacing w:after="0" w:line="320" w:lineRule="exact"/>
        <w:ind w:left="567"/>
        <w:rPr>
          <w:rFonts w:ascii="Times New Roman" w:hAnsi="Times New Roman"/>
        </w:rPr>
      </w:pPr>
      <w:r w:rsidRPr="00F83050">
        <w:rPr>
          <w:rFonts w:ascii="Times New Roman" w:hAnsi="Times New Roman"/>
        </w:rPr>
        <w:t>do projektu zostanie zakwalifikowanych łącznie co najmniej 272 osoby o niskich kwalifikacjach zawodowych i w wieku 50 lat i więcej</w:t>
      </w:r>
      <w:r>
        <w:rPr>
          <w:rFonts w:ascii="Times New Roman" w:hAnsi="Times New Roman"/>
        </w:rPr>
        <w:t>.</w:t>
      </w:r>
    </w:p>
    <w:p w14:paraId="43902629" w14:textId="18CCCD65"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Do projektu zostanie przyjętych w każdej edycji wskazana w planie rekrutacji liczba osób, które w wyniku oceny formularza zgłoszeniowego otrzymały najwyższą liczbę punktów</w:t>
      </w:r>
      <w:r w:rsidR="00F83050">
        <w:rPr>
          <w:rFonts w:ascii="Times New Roman" w:hAnsi="Times New Roman"/>
        </w:rPr>
        <w:t>, z zastrzeżeniem limitów, o których mowa w pkt. 18</w:t>
      </w:r>
      <w:r w:rsidRPr="00A177CC">
        <w:rPr>
          <w:rFonts w:ascii="Times New Roman" w:hAnsi="Times New Roman"/>
        </w:rPr>
        <w:t xml:space="preserve">. </w:t>
      </w:r>
    </w:p>
    <w:p w14:paraId="0C14D02F" w14:textId="6E825AAF"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W przypadku uzyskania takiej samej liczby punktów przez kilku kandydatów wyższa pozycja na liście rankingowej zostanie przyznana dla osoby z niższym wykształceniem. Gdy to kryterium nie zadecyduje o ostatecznej pozycji kandydatów na liście rankingowej wyższa pozycja na liście rankingowej zostanie przyznana osob</w:t>
      </w:r>
      <w:r w:rsidR="007A4728">
        <w:rPr>
          <w:rFonts w:ascii="Times New Roman" w:hAnsi="Times New Roman"/>
        </w:rPr>
        <w:t xml:space="preserve">ie w wieku 50 lat i więcej. </w:t>
      </w:r>
      <w:r w:rsidRPr="00A177CC">
        <w:rPr>
          <w:rFonts w:ascii="Times New Roman" w:hAnsi="Times New Roman"/>
        </w:rPr>
        <w:t>Gdy to kryterium nie zadecyduje o ostatecznej pozycji kandydatów na liście rankingowej wyższa pozycja na liście rankingowej zostanie przyznana dla osoby, która szybciej złożyła formularz zgłoszeniowy.</w:t>
      </w:r>
    </w:p>
    <w:p w14:paraId="15835406" w14:textId="260E496E"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Osoby niezakwalifikowane do projektu, które uzyskały pozytywną ocenę formalną formularza zgłoszeniowego zostaną umieszczone na liście rezerwowej, która zostanie utworzona zgodnie z kryteriami wskazanymi w pkt. 19 i 2</w:t>
      </w:r>
      <w:r w:rsidR="007A4728">
        <w:rPr>
          <w:rFonts w:ascii="Times New Roman" w:hAnsi="Times New Roman"/>
        </w:rPr>
        <w:t>0</w:t>
      </w:r>
      <w:r w:rsidRPr="00A177CC">
        <w:rPr>
          <w:rFonts w:ascii="Times New Roman" w:hAnsi="Times New Roman"/>
        </w:rPr>
        <w:t xml:space="preserve">. W przypadku rezygnacji którejkolwiek z osób z udziału w projekcie, kandydat do projektu znajdujący się na najwyżej pozycji listy rezerwowej zostanie telefonicznie poinformowany o możliwości przystąpienia do projektu. W przypadku odpowiedzi negatywnej potwierdzonej pisemnie przez kandydata do projektu, propozycja przystąpienia do projektu zostanie przedstawiona osobie znajdującej się na kolejnej pozycji listy rankingowej.  </w:t>
      </w:r>
    </w:p>
    <w:p w14:paraId="6A3B1F74"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W przypadku wyczerpania się listy rezerwowej lub zgłoszenia się lub zakwalifikowania  do projektu mniejszej liczby osób niż miejsc w projekcie Beneficjent przeprowadzi rekrutację uzupełniającą i zintensyfikuje promocję projektu. </w:t>
      </w:r>
    </w:p>
    <w:p w14:paraId="79328499" w14:textId="0D23D555"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lastRenderedPageBreak/>
        <w:t xml:space="preserve">Osoby, które złożyły formularz zgłoszeniowy zostaną poinformowane telefonicznie o wynikach rekrutacji do projektu. </w:t>
      </w:r>
    </w:p>
    <w:p w14:paraId="276C4918" w14:textId="77777777" w:rsidR="00406445" w:rsidRPr="00A177CC" w:rsidRDefault="00406445" w:rsidP="00A73DF1">
      <w:pPr>
        <w:tabs>
          <w:tab w:val="left" w:pos="709"/>
        </w:tabs>
        <w:spacing w:after="0" w:line="320" w:lineRule="exact"/>
        <w:contextualSpacing/>
        <w:jc w:val="both"/>
        <w:rPr>
          <w:rFonts w:ascii="Times New Roman" w:hAnsi="Times New Roman"/>
        </w:rPr>
      </w:pPr>
    </w:p>
    <w:p w14:paraId="663104F0" w14:textId="168182CD" w:rsidR="005269AC" w:rsidRPr="00A177CC" w:rsidRDefault="005269AC" w:rsidP="00AE6926">
      <w:pPr>
        <w:spacing w:after="0" w:line="320" w:lineRule="exact"/>
        <w:jc w:val="center"/>
        <w:rPr>
          <w:rFonts w:ascii="Times New Roman" w:hAnsi="Times New Roman"/>
          <w:b/>
        </w:rPr>
      </w:pPr>
      <w:r w:rsidRPr="00A177CC">
        <w:rPr>
          <w:rFonts w:ascii="Times New Roman" w:hAnsi="Times New Roman"/>
          <w:b/>
        </w:rPr>
        <w:t xml:space="preserve">§ </w:t>
      </w:r>
      <w:r w:rsidR="00A54458">
        <w:rPr>
          <w:rFonts w:ascii="Times New Roman" w:hAnsi="Times New Roman"/>
          <w:b/>
        </w:rPr>
        <w:t>5</w:t>
      </w:r>
      <w:r w:rsidRPr="00A177CC">
        <w:rPr>
          <w:rFonts w:ascii="Times New Roman" w:hAnsi="Times New Roman"/>
          <w:b/>
        </w:rPr>
        <w:t>. Zasady uczestnictwa w projekcie</w:t>
      </w:r>
    </w:p>
    <w:p w14:paraId="50FD2983" w14:textId="5E03CBC3" w:rsidR="007A4728"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Osoby zakwalifikowane do projektu </w:t>
      </w:r>
      <w:r w:rsidR="007A4728">
        <w:rPr>
          <w:rFonts w:ascii="Times New Roman" w:hAnsi="Times New Roman"/>
        </w:rPr>
        <w:t xml:space="preserve">na kurs języka angielskiego/niemieckiego lub kurs komputerowy przed rozpoczęciem zajęć w ramach danego kursu będą zobowiązane przystąpić do testu poziomującego, co umożliwi przypisanie ich do grup na danym poziomie nauczania. </w:t>
      </w:r>
    </w:p>
    <w:p w14:paraId="019761F4" w14:textId="0991CB2A" w:rsidR="005269AC" w:rsidRPr="007A4728" w:rsidRDefault="007A4728" w:rsidP="00EA50C9">
      <w:pPr>
        <w:numPr>
          <w:ilvl w:val="1"/>
          <w:numId w:val="30"/>
        </w:numPr>
        <w:spacing w:after="0" w:line="320" w:lineRule="exact"/>
        <w:ind w:left="567" w:hanging="567"/>
        <w:rPr>
          <w:rFonts w:ascii="Times New Roman" w:hAnsi="Times New Roman"/>
        </w:rPr>
      </w:pPr>
      <w:r>
        <w:rPr>
          <w:rFonts w:ascii="Times New Roman" w:hAnsi="Times New Roman"/>
        </w:rPr>
        <w:t>Osoby zakwalifikowane do projektu w</w:t>
      </w:r>
      <w:r w:rsidR="005269AC" w:rsidRPr="007A4728">
        <w:rPr>
          <w:rFonts w:ascii="Times New Roman" w:hAnsi="Times New Roman"/>
        </w:rPr>
        <w:t xml:space="preserve"> dniu pierwszej formy wsparcia w projekcie </w:t>
      </w:r>
      <w:r>
        <w:rPr>
          <w:rFonts w:ascii="Times New Roman" w:hAnsi="Times New Roman"/>
        </w:rPr>
        <w:t xml:space="preserve">(dzień pierwszych zajęć) </w:t>
      </w:r>
      <w:r w:rsidR="005269AC" w:rsidRPr="007A4728">
        <w:rPr>
          <w:rFonts w:ascii="Times New Roman" w:hAnsi="Times New Roman"/>
        </w:rPr>
        <w:t>podpiszą deklarację uczestnictwa w projekcie (</w:t>
      </w:r>
      <w:r w:rsidR="005269AC" w:rsidRPr="007A4728">
        <w:rPr>
          <w:rFonts w:ascii="Times New Roman" w:hAnsi="Times New Roman"/>
          <w:b/>
        </w:rPr>
        <w:t>zał</w:t>
      </w:r>
      <w:r w:rsidR="004D4CD4" w:rsidRPr="007A4728">
        <w:rPr>
          <w:rFonts w:ascii="Times New Roman" w:hAnsi="Times New Roman"/>
          <w:b/>
        </w:rPr>
        <w:t>ącznik nr</w:t>
      </w:r>
      <w:r w:rsidR="005269AC" w:rsidRPr="007A4728">
        <w:rPr>
          <w:rFonts w:ascii="Times New Roman" w:hAnsi="Times New Roman"/>
          <w:b/>
        </w:rPr>
        <w:t xml:space="preserve"> </w:t>
      </w:r>
      <w:r>
        <w:rPr>
          <w:rFonts w:ascii="Times New Roman" w:hAnsi="Times New Roman"/>
          <w:b/>
        </w:rPr>
        <w:t>3</w:t>
      </w:r>
      <w:r w:rsidR="005269AC" w:rsidRPr="007A4728">
        <w:rPr>
          <w:rFonts w:ascii="Times New Roman" w:hAnsi="Times New Roman"/>
        </w:rPr>
        <w:t xml:space="preserve"> </w:t>
      </w:r>
      <w:r w:rsidR="005269AC" w:rsidRPr="007A4728">
        <w:rPr>
          <w:rFonts w:ascii="Times New Roman" w:hAnsi="Times New Roman"/>
          <w:b/>
        </w:rPr>
        <w:t>do niniejszego Regulaminu</w:t>
      </w:r>
      <w:r w:rsidR="005269AC" w:rsidRPr="007A4728">
        <w:rPr>
          <w:rFonts w:ascii="Times New Roman" w:hAnsi="Times New Roman"/>
        </w:rPr>
        <w:t>)</w:t>
      </w:r>
      <w:r w:rsidR="00D67A7B" w:rsidRPr="007A4728">
        <w:rPr>
          <w:rFonts w:ascii="Times New Roman" w:hAnsi="Times New Roman"/>
        </w:rPr>
        <w:t xml:space="preserve">, </w:t>
      </w:r>
      <w:r w:rsidR="00A17C13" w:rsidRPr="007A4728">
        <w:rPr>
          <w:rFonts w:ascii="Times New Roman" w:hAnsi="Times New Roman"/>
        </w:rPr>
        <w:t xml:space="preserve">w której potwierdzą, iż dane zawarte w formularzu zgłoszeniowym oraz oświadczeniach złożonych na etapie rekrutacji do projektu nie uległy zmianie, </w:t>
      </w:r>
      <w:r w:rsidR="00AE6926" w:rsidRPr="007A4728">
        <w:rPr>
          <w:rFonts w:ascii="Times New Roman" w:hAnsi="Times New Roman"/>
        </w:rPr>
        <w:t>oświadcze</w:t>
      </w:r>
      <w:r w:rsidR="00D67A7B" w:rsidRPr="007A4728">
        <w:rPr>
          <w:rFonts w:ascii="Times New Roman" w:hAnsi="Times New Roman"/>
        </w:rPr>
        <w:t>nia</w:t>
      </w:r>
      <w:r w:rsidR="00AE6926" w:rsidRPr="007A4728">
        <w:rPr>
          <w:rFonts w:ascii="Times New Roman" w:hAnsi="Times New Roman"/>
        </w:rPr>
        <w:t xml:space="preserve"> dotycząc</w:t>
      </w:r>
      <w:r w:rsidR="00D67A7B" w:rsidRPr="007A4728">
        <w:rPr>
          <w:rFonts w:ascii="Times New Roman" w:hAnsi="Times New Roman"/>
        </w:rPr>
        <w:t>e</w:t>
      </w:r>
      <w:r w:rsidR="00AE6926" w:rsidRPr="007A4728">
        <w:rPr>
          <w:rFonts w:ascii="Times New Roman" w:hAnsi="Times New Roman"/>
        </w:rPr>
        <w:t xml:space="preserve"> przetwarzania danych osobowych</w:t>
      </w:r>
      <w:r w:rsidR="00AE6926" w:rsidRPr="007A4728">
        <w:rPr>
          <w:rFonts w:ascii="Times New Roman" w:hAnsi="Times New Roman"/>
          <w:b/>
          <w:bCs/>
        </w:rPr>
        <w:t xml:space="preserve"> (</w:t>
      </w:r>
      <w:r w:rsidR="00AE6926" w:rsidRPr="007A4728">
        <w:rPr>
          <w:rFonts w:ascii="Times New Roman" w:hAnsi="Times New Roman"/>
        </w:rPr>
        <w:t>z</w:t>
      </w:r>
      <w:r w:rsidR="00AE6926" w:rsidRPr="007A4728">
        <w:rPr>
          <w:rFonts w:ascii="Times New Roman" w:hAnsi="Times New Roman"/>
          <w:b/>
        </w:rPr>
        <w:t xml:space="preserve">ałącznik nr </w:t>
      </w:r>
      <w:r>
        <w:rPr>
          <w:rFonts w:ascii="Times New Roman" w:hAnsi="Times New Roman"/>
          <w:b/>
        </w:rPr>
        <w:t>4</w:t>
      </w:r>
      <w:r w:rsidR="00AF3207" w:rsidRPr="007A4728">
        <w:rPr>
          <w:rFonts w:ascii="Times New Roman" w:hAnsi="Times New Roman"/>
          <w:b/>
        </w:rPr>
        <w:t xml:space="preserve"> </w:t>
      </w:r>
      <w:r w:rsidR="00AE6926" w:rsidRPr="007A4728">
        <w:rPr>
          <w:rFonts w:ascii="Times New Roman" w:hAnsi="Times New Roman"/>
          <w:b/>
        </w:rPr>
        <w:t xml:space="preserve">i </w:t>
      </w:r>
      <w:r>
        <w:rPr>
          <w:rFonts w:ascii="Times New Roman" w:hAnsi="Times New Roman"/>
          <w:b/>
        </w:rPr>
        <w:t>5</w:t>
      </w:r>
      <w:r w:rsidR="00AF3207" w:rsidRPr="007A4728">
        <w:rPr>
          <w:rFonts w:ascii="Times New Roman" w:hAnsi="Times New Roman"/>
          <w:b/>
        </w:rPr>
        <w:t xml:space="preserve"> </w:t>
      </w:r>
      <w:r w:rsidR="00AE6926" w:rsidRPr="007A4728">
        <w:rPr>
          <w:rFonts w:ascii="Times New Roman" w:hAnsi="Times New Roman"/>
          <w:b/>
        </w:rPr>
        <w:t>do niniejszego Regulaminu</w:t>
      </w:r>
      <w:r w:rsidR="00AE6926" w:rsidRPr="007A4728">
        <w:rPr>
          <w:rFonts w:ascii="Times New Roman" w:hAnsi="Times New Roman"/>
        </w:rPr>
        <w:t>)</w:t>
      </w:r>
      <w:r w:rsidR="005269AC" w:rsidRPr="007A4728">
        <w:rPr>
          <w:rFonts w:ascii="Times New Roman" w:hAnsi="Times New Roman"/>
        </w:rPr>
        <w:t xml:space="preserve">, </w:t>
      </w:r>
      <w:r w:rsidR="0028570E" w:rsidRPr="007A4728">
        <w:rPr>
          <w:rFonts w:ascii="Times New Roman" w:hAnsi="Times New Roman"/>
        </w:rPr>
        <w:t>zgodę</w:t>
      </w:r>
      <w:r w:rsidR="005F05A9" w:rsidRPr="007A4728">
        <w:rPr>
          <w:rFonts w:ascii="Times New Roman" w:hAnsi="Times New Roman"/>
        </w:rPr>
        <w:t xml:space="preserve"> na </w:t>
      </w:r>
      <w:r w:rsidR="0028570E" w:rsidRPr="007A4728">
        <w:rPr>
          <w:rFonts w:ascii="Times New Roman" w:hAnsi="Times New Roman"/>
        </w:rPr>
        <w:t>przetwarzanie wizerunk</w:t>
      </w:r>
      <w:r w:rsidR="002878B6" w:rsidRPr="007A4728">
        <w:rPr>
          <w:rFonts w:ascii="Times New Roman" w:hAnsi="Times New Roman"/>
        </w:rPr>
        <w:t>u</w:t>
      </w:r>
      <w:r w:rsidR="0028570E" w:rsidRPr="007A4728">
        <w:rPr>
          <w:rFonts w:ascii="Times New Roman" w:hAnsi="Times New Roman"/>
        </w:rPr>
        <w:t xml:space="preserve"> Uczestnika projektu</w:t>
      </w:r>
      <w:r w:rsidR="002463F6" w:rsidRPr="007A4728">
        <w:rPr>
          <w:rFonts w:ascii="Times New Roman" w:hAnsi="Times New Roman"/>
        </w:rPr>
        <w:t xml:space="preserve"> </w:t>
      </w:r>
      <w:r w:rsidR="0028570E" w:rsidRPr="007A4728">
        <w:rPr>
          <w:rFonts w:ascii="Times New Roman" w:hAnsi="Times New Roman"/>
          <w:b/>
          <w:bCs/>
        </w:rPr>
        <w:t xml:space="preserve">(załącznik nr </w:t>
      </w:r>
      <w:r>
        <w:rPr>
          <w:rFonts w:ascii="Times New Roman" w:hAnsi="Times New Roman"/>
          <w:b/>
          <w:bCs/>
        </w:rPr>
        <w:t>6</w:t>
      </w:r>
      <w:r w:rsidR="002463F6" w:rsidRPr="007A4728">
        <w:rPr>
          <w:rFonts w:ascii="Times New Roman" w:hAnsi="Times New Roman"/>
          <w:b/>
          <w:bCs/>
        </w:rPr>
        <w:t xml:space="preserve"> do niniejszego regulaminu)</w:t>
      </w:r>
      <w:r>
        <w:rPr>
          <w:rFonts w:ascii="Times New Roman" w:hAnsi="Times New Roman"/>
          <w:b/>
          <w:bCs/>
        </w:rPr>
        <w:t xml:space="preserve">, </w:t>
      </w:r>
      <w:r w:rsidRPr="007A4728">
        <w:rPr>
          <w:rFonts w:ascii="Times New Roman" w:hAnsi="Times New Roman"/>
        </w:rPr>
        <w:t>oraz umowę uczestnictwa w projekcie</w:t>
      </w:r>
      <w:r>
        <w:rPr>
          <w:rFonts w:ascii="Times New Roman" w:hAnsi="Times New Roman"/>
          <w:b/>
          <w:bCs/>
        </w:rPr>
        <w:t xml:space="preserve"> (</w:t>
      </w:r>
      <w:r w:rsidRPr="007A4728">
        <w:rPr>
          <w:rFonts w:ascii="Times New Roman" w:hAnsi="Times New Roman"/>
          <w:b/>
          <w:bCs/>
        </w:rPr>
        <w:t xml:space="preserve">załącznik nr </w:t>
      </w:r>
      <w:r>
        <w:rPr>
          <w:rFonts w:ascii="Times New Roman" w:hAnsi="Times New Roman"/>
          <w:b/>
          <w:bCs/>
        </w:rPr>
        <w:t>7</w:t>
      </w:r>
      <w:r w:rsidRPr="007A4728">
        <w:rPr>
          <w:rFonts w:ascii="Times New Roman" w:hAnsi="Times New Roman"/>
          <w:b/>
          <w:bCs/>
        </w:rPr>
        <w:t xml:space="preserve"> do niniejszego regulaminu)</w:t>
      </w:r>
      <w:r>
        <w:rPr>
          <w:rFonts w:ascii="Times New Roman" w:hAnsi="Times New Roman"/>
          <w:b/>
          <w:bCs/>
        </w:rPr>
        <w:t>.</w:t>
      </w:r>
    </w:p>
    <w:p w14:paraId="2CF4942B" w14:textId="43D81CB8" w:rsidR="005269AC" w:rsidRPr="007A4728"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Uczestnik projektu jest zobowiązany do regularnego uczestnictwa we wsparciu zaplanowan</w:t>
      </w:r>
      <w:r w:rsidR="004D4CD4" w:rsidRPr="00A177CC">
        <w:rPr>
          <w:rFonts w:ascii="Times New Roman" w:hAnsi="Times New Roman"/>
        </w:rPr>
        <w:t>ym</w:t>
      </w:r>
      <w:r w:rsidRPr="00A177CC">
        <w:rPr>
          <w:rFonts w:ascii="Times New Roman" w:hAnsi="Times New Roman"/>
        </w:rPr>
        <w:t xml:space="preserve"> dla niego w ramach projektu. Swoją obecność na wsparciu realizowanym w ramach projektu uczestnik potwierdza własnoręcznym podpisem na liście obecności.</w:t>
      </w:r>
    </w:p>
    <w:p w14:paraId="684360A0" w14:textId="77777777"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W przypadku rezygnacji z udziału w projekcie uczestnik/czka zobowiązany/a jest bez zbędnej zwłoki złożyć pisemną rezygnację z podaniem powodu dalszego nie uczestniczenia w projekcie. </w:t>
      </w:r>
    </w:p>
    <w:p w14:paraId="7BDEB89B" w14:textId="6AFCEF00"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Uczestnik/czka projektu jest zobowiązany do uczestniczenia w monitoringu i ewaluacji </w:t>
      </w:r>
      <w:r w:rsidR="002878B6" w:rsidRPr="00A177CC">
        <w:rPr>
          <w:rFonts w:ascii="Times New Roman" w:hAnsi="Times New Roman"/>
        </w:rPr>
        <w:t>p</w:t>
      </w:r>
      <w:r w:rsidRPr="00A177CC">
        <w:rPr>
          <w:rFonts w:ascii="Times New Roman" w:hAnsi="Times New Roman"/>
        </w:rPr>
        <w:t xml:space="preserve">rojektu. </w:t>
      </w:r>
    </w:p>
    <w:p w14:paraId="2A5D1463" w14:textId="77777777"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Uczestnik/czka projektu jest zobowiązany/a do przestrzegania zapisów niniejszego Regulaminu oraz zapisów umów/ deklaracji/ oświadczeń podpisanych w trakcie uczestnictwa w projekcie. </w:t>
      </w:r>
    </w:p>
    <w:p w14:paraId="5C367401" w14:textId="77777777" w:rsidR="00AE6926" w:rsidRPr="00A177CC" w:rsidRDefault="00AE6926" w:rsidP="00A73DF1">
      <w:pPr>
        <w:tabs>
          <w:tab w:val="left" w:pos="1418"/>
          <w:tab w:val="left" w:pos="1560"/>
        </w:tabs>
        <w:spacing w:after="0" w:line="320" w:lineRule="exact"/>
        <w:contextualSpacing/>
        <w:rPr>
          <w:rFonts w:ascii="Times New Roman" w:hAnsi="Times New Roman"/>
          <w:b/>
        </w:rPr>
      </w:pPr>
    </w:p>
    <w:p w14:paraId="10690738" w14:textId="77777777" w:rsidR="00FB2AE6" w:rsidRPr="00A177CC" w:rsidRDefault="00FB2AE6" w:rsidP="002878B6">
      <w:pPr>
        <w:tabs>
          <w:tab w:val="left" w:pos="284"/>
          <w:tab w:val="left" w:pos="426"/>
        </w:tabs>
        <w:spacing w:after="0" w:line="320" w:lineRule="exact"/>
        <w:ind w:left="142"/>
        <w:contextualSpacing/>
        <w:rPr>
          <w:rFonts w:ascii="Times New Roman" w:hAnsi="Times New Roman"/>
          <w:b/>
        </w:rPr>
      </w:pPr>
    </w:p>
    <w:p w14:paraId="284697BB" w14:textId="6CBBA0E7" w:rsidR="005269AC" w:rsidRPr="00A177CC" w:rsidRDefault="005269AC" w:rsidP="00A73DF1">
      <w:pPr>
        <w:autoSpaceDE w:val="0"/>
        <w:autoSpaceDN w:val="0"/>
        <w:adjustRightInd w:val="0"/>
        <w:spacing w:after="0" w:line="320" w:lineRule="exact"/>
        <w:ind w:left="142" w:hanging="142"/>
        <w:jc w:val="center"/>
        <w:rPr>
          <w:rFonts w:ascii="Times New Roman" w:hAnsi="Times New Roman"/>
        </w:rPr>
      </w:pPr>
      <w:r w:rsidRPr="00A177CC">
        <w:rPr>
          <w:rFonts w:ascii="Times New Roman" w:hAnsi="Times New Roman"/>
          <w:b/>
          <w:bCs/>
        </w:rPr>
        <w:t xml:space="preserve">§ </w:t>
      </w:r>
      <w:r w:rsidR="002878B6" w:rsidRPr="00A177CC">
        <w:rPr>
          <w:rFonts w:ascii="Times New Roman" w:hAnsi="Times New Roman"/>
          <w:b/>
          <w:bCs/>
        </w:rPr>
        <w:t>6</w:t>
      </w:r>
      <w:r w:rsidRPr="00A177CC">
        <w:rPr>
          <w:rFonts w:ascii="Times New Roman" w:hAnsi="Times New Roman"/>
          <w:b/>
          <w:bCs/>
        </w:rPr>
        <w:t>.</w:t>
      </w:r>
      <w:r w:rsidRPr="00A177CC">
        <w:rPr>
          <w:rFonts w:ascii="Times New Roman" w:hAnsi="Times New Roman"/>
        </w:rPr>
        <w:t xml:space="preserve"> </w:t>
      </w:r>
      <w:r w:rsidRPr="00A177CC">
        <w:rPr>
          <w:rFonts w:ascii="Times New Roman" w:hAnsi="Times New Roman"/>
          <w:b/>
          <w:bCs/>
        </w:rPr>
        <w:t>Postanowienia końcowe</w:t>
      </w:r>
    </w:p>
    <w:p w14:paraId="651BBA61" w14:textId="7BA581EC" w:rsidR="001A24E6" w:rsidRPr="007A4728" w:rsidRDefault="005269AC"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Regulamin wchodzi w życie z dniem </w:t>
      </w:r>
      <w:r w:rsidR="007A4728">
        <w:rPr>
          <w:rFonts w:ascii="Times New Roman" w:hAnsi="Times New Roman"/>
        </w:rPr>
        <w:t>2</w:t>
      </w:r>
      <w:r w:rsidR="00F2412B">
        <w:rPr>
          <w:rFonts w:ascii="Times New Roman" w:hAnsi="Times New Roman"/>
        </w:rPr>
        <w:t>5</w:t>
      </w:r>
      <w:r w:rsidR="007A4728">
        <w:rPr>
          <w:rFonts w:ascii="Times New Roman" w:hAnsi="Times New Roman"/>
        </w:rPr>
        <w:t xml:space="preserve"> sierpnia </w:t>
      </w:r>
      <w:r w:rsidRPr="00A177CC">
        <w:rPr>
          <w:rFonts w:ascii="Times New Roman" w:hAnsi="Times New Roman"/>
        </w:rPr>
        <w:t>20</w:t>
      </w:r>
      <w:r w:rsidR="001A24E6" w:rsidRPr="00A177CC">
        <w:rPr>
          <w:rFonts w:ascii="Times New Roman" w:hAnsi="Times New Roman"/>
        </w:rPr>
        <w:t>20</w:t>
      </w:r>
      <w:r w:rsidRPr="00A177CC">
        <w:rPr>
          <w:rFonts w:ascii="Times New Roman" w:hAnsi="Times New Roman"/>
        </w:rPr>
        <w:t xml:space="preserve"> r.</w:t>
      </w:r>
    </w:p>
    <w:p w14:paraId="6F7835F0" w14:textId="0FD12240" w:rsidR="005269AC" w:rsidRPr="00A177CC" w:rsidRDefault="00237359"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Beneficjent </w:t>
      </w:r>
      <w:r w:rsidR="005269AC" w:rsidRPr="00A177CC">
        <w:rPr>
          <w:rFonts w:ascii="Times New Roman" w:hAnsi="Times New Roman"/>
        </w:rPr>
        <w:t>zastrzega sobie prawo do zmiany niniejszego regulaminu.</w:t>
      </w:r>
    </w:p>
    <w:p w14:paraId="71BA1BB1" w14:textId="1FE2DA27" w:rsidR="005269AC" w:rsidRPr="00A177CC" w:rsidRDefault="005269AC"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Uczestnicy Projektu mają prawo do zgłaszania swoich uwag i sugestii do koordynatora projektu osobiście lub pocztą elektroniczną na adresy </w:t>
      </w:r>
      <w:r w:rsidR="007A4728">
        <w:rPr>
          <w:rFonts w:ascii="Times New Roman" w:hAnsi="Times New Roman"/>
        </w:rPr>
        <w:t>wkp</w:t>
      </w:r>
      <w:r w:rsidR="0033549B" w:rsidRPr="00A177CC">
        <w:rPr>
          <w:rFonts w:ascii="Times New Roman" w:hAnsi="Times New Roman"/>
        </w:rPr>
        <w:t>@</w:t>
      </w:r>
      <w:r w:rsidR="007A4728">
        <w:rPr>
          <w:rFonts w:ascii="Times New Roman" w:hAnsi="Times New Roman"/>
        </w:rPr>
        <w:t>twinmedia.pl</w:t>
      </w:r>
    </w:p>
    <w:p w14:paraId="0BC53789" w14:textId="398FCF3B" w:rsidR="005269AC" w:rsidRDefault="005269AC"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Ostateczna interpretacja Regulaminu należy do koordynatora projektu. </w:t>
      </w:r>
    </w:p>
    <w:p w14:paraId="5D0DD609" w14:textId="77777777" w:rsidR="00FB694F" w:rsidRPr="00A177CC" w:rsidRDefault="00FB694F" w:rsidP="00FB694F">
      <w:pPr>
        <w:autoSpaceDE w:val="0"/>
        <w:autoSpaceDN w:val="0"/>
        <w:adjustRightInd w:val="0"/>
        <w:spacing w:after="0" w:line="320" w:lineRule="exact"/>
        <w:jc w:val="both"/>
        <w:rPr>
          <w:rFonts w:ascii="Times New Roman" w:hAnsi="Times New Roman"/>
        </w:rPr>
      </w:pPr>
    </w:p>
    <w:p w14:paraId="27F03B58" w14:textId="77777777" w:rsidR="005269AC" w:rsidRPr="00A177CC" w:rsidRDefault="005269AC" w:rsidP="00A73DF1">
      <w:pPr>
        <w:spacing w:after="0" w:line="320" w:lineRule="exact"/>
        <w:ind w:left="142" w:hanging="142"/>
        <w:rPr>
          <w:rFonts w:ascii="Times New Roman" w:hAnsi="Times New Roman"/>
        </w:rPr>
      </w:pPr>
    </w:p>
    <w:p w14:paraId="4F1B8396" w14:textId="50202A25" w:rsidR="007B5533" w:rsidRPr="00A177CC" w:rsidRDefault="007B5533" w:rsidP="007B5533">
      <w:pPr>
        <w:autoSpaceDE w:val="0"/>
        <w:autoSpaceDN w:val="0"/>
        <w:adjustRightInd w:val="0"/>
        <w:spacing w:after="0" w:line="320" w:lineRule="exact"/>
        <w:ind w:left="142" w:hanging="142"/>
        <w:jc w:val="center"/>
        <w:rPr>
          <w:rFonts w:ascii="Times New Roman" w:hAnsi="Times New Roman"/>
        </w:rPr>
      </w:pPr>
      <w:r w:rsidRPr="00A177CC">
        <w:rPr>
          <w:rFonts w:ascii="Times New Roman" w:hAnsi="Times New Roman"/>
          <w:b/>
          <w:bCs/>
        </w:rPr>
        <w:t xml:space="preserve">§ </w:t>
      </w:r>
      <w:r w:rsidR="002878B6" w:rsidRPr="00A177CC">
        <w:rPr>
          <w:rFonts w:ascii="Times New Roman" w:hAnsi="Times New Roman"/>
          <w:b/>
          <w:bCs/>
        </w:rPr>
        <w:t>7</w:t>
      </w:r>
      <w:r w:rsidRPr="00A177CC">
        <w:rPr>
          <w:rFonts w:ascii="Times New Roman" w:hAnsi="Times New Roman"/>
          <w:b/>
          <w:bCs/>
        </w:rPr>
        <w:t>.</w:t>
      </w:r>
      <w:r w:rsidRPr="00A177CC">
        <w:rPr>
          <w:rFonts w:ascii="Times New Roman" w:hAnsi="Times New Roman"/>
        </w:rPr>
        <w:t xml:space="preserve"> </w:t>
      </w:r>
      <w:r w:rsidRPr="00A177CC">
        <w:rPr>
          <w:rFonts w:ascii="Times New Roman" w:hAnsi="Times New Roman"/>
          <w:b/>
          <w:bCs/>
        </w:rPr>
        <w:t>Wykaz załączników</w:t>
      </w:r>
    </w:p>
    <w:p w14:paraId="462157C4" w14:textId="5885BBBC" w:rsidR="00E823D8" w:rsidRPr="00A177CC" w:rsidRDefault="007B5533" w:rsidP="00EA50C9">
      <w:pPr>
        <w:spacing w:after="0" w:line="320" w:lineRule="exact"/>
        <w:ind w:left="142" w:hanging="142"/>
        <w:rPr>
          <w:rFonts w:ascii="Times New Roman" w:hAnsi="Times New Roman"/>
        </w:rPr>
      </w:pPr>
      <w:r w:rsidRPr="00A177CC">
        <w:rPr>
          <w:rFonts w:ascii="Times New Roman" w:hAnsi="Times New Roman"/>
        </w:rPr>
        <w:t>Załącznik nr 1 – Formularz zgłoszeniowy</w:t>
      </w:r>
    </w:p>
    <w:p w14:paraId="104D6C17" w14:textId="43A9B231" w:rsidR="00562597" w:rsidRDefault="007B5533"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2</w:t>
      </w:r>
      <w:r w:rsidRPr="00A177CC">
        <w:rPr>
          <w:rFonts w:ascii="Times New Roman" w:hAnsi="Times New Roman"/>
        </w:rPr>
        <w:t xml:space="preserve"> </w:t>
      </w:r>
      <w:r w:rsidR="00117FE0" w:rsidRPr="00A177CC">
        <w:rPr>
          <w:rFonts w:ascii="Times New Roman" w:hAnsi="Times New Roman"/>
        </w:rPr>
        <w:t>–</w:t>
      </w:r>
      <w:r w:rsidRPr="00A177CC">
        <w:rPr>
          <w:rFonts w:ascii="Times New Roman" w:hAnsi="Times New Roman"/>
        </w:rPr>
        <w:t xml:space="preserve"> </w:t>
      </w:r>
      <w:r w:rsidR="00562597">
        <w:rPr>
          <w:rFonts w:ascii="Times New Roman" w:hAnsi="Times New Roman"/>
        </w:rPr>
        <w:t>Zaświadczenie o zatrudnieniu</w:t>
      </w:r>
    </w:p>
    <w:p w14:paraId="1038DE0C" w14:textId="29049A05" w:rsidR="007B5533" w:rsidRPr="00A177CC" w:rsidRDefault="00117FE0"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3</w:t>
      </w:r>
      <w:r w:rsidRPr="00A177CC">
        <w:rPr>
          <w:rFonts w:ascii="Times New Roman" w:hAnsi="Times New Roman"/>
        </w:rPr>
        <w:t xml:space="preserve"> - </w:t>
      </w:r>
      <w:r w:rsidR="007B5533" w:rsidRPr="00A177CC">
        <w:rPr>
          <w:rFonts w:ascii="Times New Roman" w:hAnsi="Times New Roman"/>
        </w:rPr>
        <w:t>Oświadczenie uczestnika projektu w odniesieniu do zbioru „Centralny system teleinformatyczny wspierający realizację programów operacyjnych”</w:t>
      </w:r>
    </w:p>
    <w:p w14:paraId="5FF3233D" w14:textId="729A4F08" w:rsidR="007B5533" w:rsidRPr="00A177CC" w:rsidRDefault="007B5533"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4</w:t>
      </w:r>
      <w:r w:rsidRPr="00A177CC">
        <w:rPr>
          <w:rFonts w:ascii="Times New Roman" w:hAnsi="Times New Roman"/>
        </w:rPr>
        <w:t xml:space="preserve"> - Oświadczenie uczestnika projektu w odniesieniu do zbioru „Zarządzanie Regionalnym Programem Operacyjnym Województwa Pomorskiego na lata 2014-2020”</w:t>
      </w:r>
    </w:p>
    <w:p w14:paraId="79ED3CD8" w14:textId="5FBA3AC9" w:rsidR="00117FE0" w:rsidRPr="00A177CC" w:rsidRDefault="002878B6"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5</w:t>
      </w:r>
      <w:r w:rsidRPr="00A177CC">
        <w:rPr>
          <w:rFonts w:ascii="Times New Roman" w:hAnsi="Times New Roman"/>
        </w:rPr>
        <w:t xml:space="preserve"> – </w:t>
      </w:r>
      <w:r w:rsidR="00117FE0" w:rsidRPr="00A177CC">
        <w:rPr>
          <w:rFonts w:ascii="Times New Roman" w:hAnsi="Times New Roman"/>
        </w:rPr>
        <w:t xml:space="preserve">Zgoda uczestnika projektu na przetwarzanie wizerunku </w:t>
      </w:r>
    </w:p>
    <w:p w14:paraId="298FDB6C" w14:textId="48F9F36D" w:rsidR="00562597" w:rsidRDefault="00117FE0" w:rsidP="00EA50C9">
      <w:pPr>
        <w:spacing w:after="0" w:line="320" w:lineRule="exact"/>
        <w:rPr>
          <w:rFonts w:ascii="Times New Roman" w:hAnsi="Times New Roman"/>
        </w:rPr>
      </w:pPr>
      <w:r w:rsidRPr="00A177CC">
        <w:rPr>
          <w:rFonts w:ascii="Times New Roman" w:hAnsi="Times New Roman"/>
        </w:rPr>
        <w:lastRenderedPageBreak/>
        <w:t xml:space="preserve">Załącznik nr </w:t>
      </w:r>
      <w:r w:rsidR="009035AC" w:rsidRPr="00A177CC">
        <w:rPr>
          <w:rFonts w:ascii="Times New Roman" w:hAnsi="Times New Roman"/>
        </w:rPr>
        <w:t>6</w:t>
      </w:r>
      <w:r w:rsidRPr="00A177CC">
        <w:rPr>
          <w:rFonts w:ascii="Times New Roman" w:hAnsi="Times New Roman"/>
        </w:rPr>
        <w:t xml:space="preserve"> </w:t>
      </w:r>
      <w:r w:rsidR="00562597">
        <w:rPr>
          <w:rFonts w:ascii="Times New Roman" w:hAnsi="Times New Roman"/>
        </w:rPr>
        <w:t>–</w:t>
      </w:r>
      <w:r w:rsidRPr="00A177CC">
        <w:rPr>
          <w:rFonts w:ascii="Times New Roman" w:hAnsi="Times New Roman"/>
        </w:rPr>
        <w:t xml:space="preserve"> </w:t>
      </w:r>
      <w:r w:rsidR="00562597" w:rsidRPr="00A177CC">
        <w:rPr>
          <w:rFonts w:ascii="Times New Roman" w:hAnsi="Times New Roman"/>
        </w:rPr>
        <w:t>Deklaracja uczestnictwa w projekcie</w:t>
      </w:r>
    </w:p>
    <w:p w14:paraId="18EA0C6B" w14:textId="53AB794B" w:rsidR="002878B6" w:rsidRDefault="00562597" w:rsidP="00EA50C9">
      <w:pPr>
        <w:spacing w:after="0" w:line="320" w:lineRule="exact"/>
        <w:rPr>
          <w:rFonts w:ascii="Times New Roman" w:hAnsi="Times New Roman"/>
        </w:rPr>
      </w:pPr>
      <w:r w:rsidRPr="00562597">
        <w:rPr>
          <w:rFonts w:ascii="Times New Roman" w:hAnsi="Times New Roman"/>
        </w:rPr>
        <w:t xml:space="preserve">Załącznik nr </w:t>
      </w:r>
      <w:r>
        <w:rPr>
          <w:rFonts w:ascii="Times New Roman" w:hAnsi="Times New Roman"/>
        </w:rPr>
        <w:t>7</w:t>
      </w:r>
      <w:r w:rsidRPr="00562597">
        <w:rPr>
          <w:rFonts w:ascii="Times New Roman" w:hAnsi="Times New Roman"/>
        </w:rPr>
        <w:t xml:space="preserve"> – </w:t>
      </w:r>
      <w:r w:rsidR="007A4728">
        <w:rPr>
          <w:rFonts w:ascii="Times New Roman" w:hAnsi="Times New Roman"/>
        </w:rPr>
        <w:t>Umowa uczestnictwa w projekcie</w:t>
      </w:r>
    </w:p>
    <w:p w14:paraId="1FAD9713" w14:textId="39477D99" w:rsidR="007A4728" w:rsidRDefault="007A4728" w:rsidP="00EA50C9">
      <w:pPr>
        <w:spacing w:after="0" w:line="320" w:lineRule="exact"/>
        <w:rPr>
          <w:rFonts w:ascii="Times New Roman" w:hAnsi="Times New Roman"/>
        </w:rPr>
      </w:pPr>
      <w:r w:rsidRPr="007A4728">
        <w:rPr>
          <w:rFonts w:ascii="Times New Roman" w:hAnsi="Times New Roman"/>
        </w:rPr>
        <w:t xml:space="preserve">Załącznik nr </w:t>
      </w:r>
      <w:r>
        <w:rPr>
          <w:rFonts w:ascii="Times New Roman" w:hAnsi="Times New Roman"/>
        </w:rPr>
        <w:t>8</w:t>
      </w:r>
      <w:r w:rsidRPr="007A4728">
        <w:rPr>
          <w:rFonts w:ascii="Times New Roman" w:hAnsi="Times New Roman"/>
        </w:rPr>
        <w:t xml:space="preserve"> – Karta oceny formularza zgłoszeniowego</w:t>
      </w:r>
    </w:p>
    <w:p w14:paraId="3D3EE83D" w14:textId="25C179BB" w:rsidR="005701DA" w:rsidRDefault="005701DA" w:rsidP="00EA50C9">
      <w:pPr>
        <w:spacing w:after="0" w:line="320" w:lineRule="exact"/>
        <w:rPr>
          <w:rFonts w:ascii="Times New Roman" w:hAnsi="Times New Roman"/>
        </w:rPr>
      </w:pPr>
      <w:r w:rsidRPr="005701DA">
        <w:rPr>
          <w:rFonts w:ascii="Times New Roman" w:hAnsi="Times New Roman"/>
        </w:rPr>
        <w:t xml:space="preserve">Załącznik nr </w:t>
      </w:r>
      <w:r>
        <w:rPr>
          <w:rFonts w:ascii="Times New Roman" w:hAnsi="Times New Roman"/>
        </w:rPr>
        <w:t xml:space="preserve">9 - </w:t>
      </w:r>
      <w:r w:rsidRPr="005701DA">
        <w:rPr>
          <w:rFonts w:ascii="Times New Roman" w:hAnsi="Times New Roman"/>
        </w:rPr>
        <w:t xml:space="preserve">Oświadczenie osoby prowadzącej działalność na własny rachunek </w:t>
      </w:r>
    </w:p>
    <w:p w14:paraId="06AA257C" w14:textId="39CAF117" w:rsidR="005701DA" w:rsidRPr="00A177CC" w:rsidRDefault="005701DA" w:rsidP="00EA50C9">
      <w:pPr>
        <w:spacing w:after="0" w:line="320" w:lineRule="exact"/>
        <w:rPr>
          <w:rFonts w:ascii="Times New Roman" w:hAnsi="Times New Roman"/>
        </w:rPr>
      </w:pPr>
      <w:r>
        <w:rPr>
          <w:rFonts w:ascii="Times New Roman" w:hAnsi="Times New Roman"/>
        </w:rPr>
        <w:t xml:space="preserve">Załącznik nr 10 - </w:t>
      </w:r>
      <w:r w:rsidRPr="005701DA">
        <w:rPr>
          <w:rFonts w:ascii="Times New Roman" w:hAnsi="Times New Roman"/>
        </w:rPr>
        <w:t xml:space="preserve">Oświadczenie osoby w wieku powyżej 64 lat </w:t>
      </w:r>
    </w:p>
    <w:sectPr w:rsidR="005701DA" w:rsidRPr="00A177CC" w:rsidSect="007B5533">
      <w:headerReference w:type="default" r:id="rId10"/>
      <w:footerReference w:type="default" r:id="rId11"/>
      <w:headerReference w:type="first" r:id="rId12"/>
      <w:footerReference w:type="first" r:id="rId13"/>
      <w:pgSz w:w="11906" w:h="16838" w:code="9"/>
      <w:pgMar w:top="851" w:right="1418" w:bottom="1134"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E5C8" w14:textId="77777777" w:rsidR="00E12396" w:rsidRDefault="00E12396">
      <w:r>
        <w:separator/>
      </w:r>
    </w:p>
  </w:endnote>
  <w:endnote w:type="continuationSeparator" w:id="0">
    <w:p w14:paraId="7C95B28F" w14:textId="77777777" w:rsidR="00E12396" w:rsidRDefault="00E1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86D8" w14:textId="79E33A95" w:rsidR="002509EF" w:rsidRDefault="00A54458">
    <w:pPr>
      <w:pStyle w:val="Stopka"/>
      <w:jc w:val="center"/>
    </w:pPr>
    <w:r>
      <w:rPr>
        <w:noProof/>
      </w:rPr>
      <mc:AlternateContent>
        <mc:Choice Requires="wps">
          <w:drawing>
            <wp:anchor distT="0" distB="0" distL="114300" distR="114300" simplePos="0" relativeHeight="251670016" behindDoc="0" locked="0" layoutInCell="0" allowOverlap="1" wp14:anchorId="3CA372B6" wp14:editId="1D4B673C">
              <wp:simplePos x="0" y="0"/>
              <wp:positionH relativeFrom="leftMargin">
                <wp:align>right</wp:align>
              </wp:positionH>
              <wp:positionV relativeFrom="margin">
                <wp:posOffset>5834380</wp:posOffset>
              </wp:positionV>
              <wp:extent cx="510540" cy="2183130"/>
              <wp:effectExtent l="0" t="0" r="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A372B6" id="Prostokąt 3" o:spid="_x0000_s1026" style="position:absolute;left:0;text-align:left;margin-left:-11pt;margin-top:459.4pt;width:40.2pt;height:171.9pt;z-index:251670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" o:allowincell="f" filled="f" stroked="f">
              <v:textbox style="layout-flow:vertical;mso-layout-flow-alt:bottom-to-top;mso-fit-shape-to-text:t">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2B6854" w:rsidRPr="002B6854">
      <w:rPr>
        <w:noProof/>
      </w:rPr>
      <w:drawing>
        <wp:anchor distT="0" distB="0" distL="114300" distR="114300" simplePos="0" relativeHeight="251665920" behindDoc="0" locked="0" layoutInCell="0" allowOverlap="1" wp14:anchorId="503A53E3" wp14:editId="323626EE">
          <wp:simplePos x="0" y="0"/>
          <wp:positionH relativeFrom="page">
            <wp:posOffset>205740</wp:posOffset>
          </wp:positionH>
          <wp:positionV relativeFrom="page">
            <wp:posOffset>9909908</wp:posOffset>
          </wp:positionV>
          <wp:extent cx="7023735" cy="194310"/>
          <wp:effectExtent l="0" t="0" r="5715" b="0"/>
          <wp:wrapNone/>
          <wp:docPr id="110" name="Obraz 1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3E1CF" w14:textId="594A1877" w:rsidR="00700129" w:rsidRDefault="00700129">
    <w:pPr>
      <w:pStyle w:val="Stopka"/>
      <w:jc w:val="center"/>
    </w:pPr>
  </w:p>
  <w:p w14:paraId="649ABE21" w14:textId="77777777" w:rsidR="00700129" w:rsidRDefault="007001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2229" w14:textId="03858F8B" w:rsidR="00DE4C3D" w:rsidRDefault="00A54458">
    <w:pPr>
      <w:pStyle w:val="Stopka"/>
    </w:pPr>
    <w:r>
      <w:rPr>
        <w:noProof/>
      </w:rPr>
      <mc:AlternateContent>
        <mc:Choice Requires="wps">
          <w:drawing>
            <wp:anchor distT="0" distB="0" distL="114300" distR="114300" simplePos="0" relativeHeight="251667968" behindDoc="0" locked="0" layoutInCell="0" allowOverlap="1" wp14:anchorId="629166FB" wp14:editId="08676BE7">
              <wp:simplePos x="0" y="0"/>
              <wp:positionH relativeFrom="leftMargin">
                <wp:posOffset>101600</wp:posOffset>
              </wp:positionH>
              <wp:positionV relativeFrom="margin">
                <wp:posOffset>6150610</wp:posOffset>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9166FB" id="Prostokąt 2" o:spid="_x0000_s1027" style="position:absolute;margin-left:8pt;margin-top:484.3pt;width:40.2pt;height:171.9pt;z-index:251667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" o:allowincell="f" filled="f" stroked="f">
              <v:textbox style="layout-flow:vertical;mso-layout-flow-alt:bottom-to-top;mso-fit-shape-to-text:t">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2B6854" w:rsidRPr="002B6854">
      <w:rPr>
        <w:noProof/>
        <w:lang w:eastAsia="pl-PL"/>
      </w:rPr>
      <w:drawing>
        <wp:anchor distT="0" distB="0" distL="114300" distR="114300" simplePos="0" relativeHeight="251662848" behindDoc="0" locked="0" layoutInCell="0" allowOverlap="1" wp14:anchorId="4B564C8D" wp14:editId="226A9E0D">
          <wp:simplePos x="0" y="0"/>
          <wp:positionH relativeFrom="page">
            <wp:posOffset>187960</wp:posOffset>
          </wp:positionH>
          <wp:positionV relativeFrom="page">
            <wp:posOffset>9843770</wp:posOffset>
          </wp:positionV>
          <wp:extent cx="7023735" cy="194310"/>
          <wp:effectExtent l="0" t="0" r="5715" b="0"/>
          <wp:wrapNone/>
          <wp:docPr id="114" name="Obraz 1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C11F7" w14:textId="77777777" w:rsidR="00E12396" w:rsidRDefault="00E12396">
      <w:r>
        <w:separator/>
      </w:r>
    </w:p>
  </w:footnote>
  <w:footnote w:type="continuationSeparator" w:id="0">
    <w:p w14:paraId="4D1852B3" w14:textId="77777777" w:rsidR="00E12396" w:rsidRDefault="00E12396">
      <w:r>
        <w:continuationSeparator/>
      </w:r>
    </w:p>
  </w:footnote>
  <w:footnote w:id="1">
    <w:p w14:paraId="105BFD94" w14:textId="2B33D55F" w:rsidR="00DE4C3D" w:rsidRPr="00700129" w:rsidRDefault="00DE4C3D" w:rsidP="005269AC">
      <w:pPr>
        <w:pStyle w:val="Tekstprzypisudolnego"/>
        <w:jc w:val="both"/>
        <w:rPr>
          <w:rFonts w:eastAsia="Times New Roman" w:cs="Arial"/>
          <w:sz w:val="18"/>
          <w:szCs w:val="18"/>
          <w:lang w:eastAsia="pl-PL"/>
        </w:rPr>
      </w:pPr>
      <w:r w:rsidRPr="00AB285B">
        <w:rPr>
          <w:rStyle w:val="Odwoanieprzypisudolnego"/>
          <w:sz w:val="18"/>
          <w:szCs w:val="18"/>
        </w:rPr>
        <w:footnoteRef/>
      </w:r>
      <w:r w:rsidRPr="00AB285B">
        <w:rPr>
          <w:sz w:val="18"/>
          <w:szCs w:val="18"/>
        </w:rPr>
        <w:t xml:space="preserve"> </w:t>
      </w:r>
      <w:r w:rsidRPr="00AB285B">
        <w:rPr>
          <w:rFonts w:eastAsia="Times New Roman" w:cs="Arial"/>
          <w:sz w:val="18"/>
          <w:szCs w:val="18"/>
          <w:lang w:val="x-none" w:eastAsia="pl-PL"/>
        </w:rPr>
        <w:t xml:space="preserve">Wiek uczestników określany jest na podstawie daty urodzenia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Oznacza </w:t>
      </w:r>
      <w:r w:rsidRPr="00AB285B">
        <w:rPr>
          <w:rFonts w:eastAsia="Times New Roman" w:cs="Arial"/>
          <w:sz w:val="18"/>
          <w:szCs w:val="18"/>
          <w:lang w:eastAsia="pl-PL"/>
        </w:rPr>
        <w:br/>
        <w:t xml:space="preserve">to w praktyce, że wsparciem mogą być objęte osoby, które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będą miały ukończone </w:t>
      </w:r>
      <w:r w:rsidR="0056064E">
        <w:rPr>
          <w:rFonts w:eastAsia="Times New Roman" w:cs="Arial"/>
          <w:sz w:val="18"/>
          <w:szCs w:val="18"/>
          <w:lang w:eastAsia="pl-PL"/>
        </w:rPr>
        <w:t>18</w:t>
      </w:r>
      <w:r w:rsidRPr="00AB285B">
        <w:rPr>
          <w:rFonts w:eastAsia="Times New Roman" w:cs="Arial"/>
          <w:sz w:val="18"/>
          <w:szCs w:val="18"/>
          <w:lang w:eastAsia="pl-PL"/>
        </w:rPr>
        <w:t xml:space="preserve"> lat.</w:t>
      </w:r>
    </w:p>
  </w:footnote>
  <w:footnote w:id="2">
    <w:p w14:paraId="341BC872" w14:textId="77777777" w:rsidR="00DE4C3D" w:rsidRPr="00700129" w:rsidRDefault="00DE4C3D" w:rsidP="00965D76">
      <w:pPr>
        <w:pStyle w:val="Tekstprzypisudolnego"/>
        <w:jc w:val="both"/>
      </w:pPr>
      <w:r w:rsidRPr="00700129">
        <w:rPr>
          <w:rStyle w:val="Odwoanieprzypisudolnego"/>
        </w:rPr>
        <w:footnoteRef/>
      </w:r>
      <w:r w:rsidRPr="00700129">
        <w:t xml:space="preserve"> </w:t>
      </w:r>
      <w:r w:rsidRPr="00700129">
        <w:rPr>
          <w:sz w:val="18"/>
          <w:szCs w:val="18"/>
        </w:rPr>
        <w:t xml:space="preserve">Art. 25 Kodeksu cywilnego stanowi, iż „Miejscem zamieszkania osoby fizycznej jest miejscowość, w której osoba </w:t>
      </w:r>
      <w:r w:rsidRPr="00700129">
        <w:rPr>
          <w:sz w:val="18"/>
          <w:szCs w:val="18"/>
        </w:rPr>
        <w:br/>
        <w:t>ta przebywa z zamiarem stałego pobytu</w:t>
      </w:r>
      <w:r w:rsidRPr="00700129">
        <w:t>”.</w:t>
      </w:r>
    </w:p>
  </w:footnote>
  <w:footnote w:id="3">
    <w:p w14:paraId="184A156E" w14:textId="77777777" w:rsidR="00C65356" w:rsidRPr="00920DBA" w:rsidRDefault="00C65356" w:rsidP="00C65356">
      <w:pPr>
        <w:pStyle w:val="Tekstprzypisudolnego"/>
        <w:jc w:val="both"/>
        <w:rPr>
          <w:highlight w:val="yellow"/>
        </w:rPr>
      </w:pPr>
      <w:r w:rsidRPr="002509EF">
        <w:rPr>
          <w:rStyle w:val="Odwoanieprzypisudolnego"/>
        </w:rPr>
        <w:footnoteRef/>
      </w:r>
      <w:r w:rsidRPr="002509EF">
        <w:t xml:space="preserve"> Data wystawienia zaświadczenia nie może być starsza niż 14 dni przed dniem złożenia formularza zgłoszeniowego. </w:t>
      </w:r>
    </w:p>
  </w:footnote>
  <w:footnote w:id="4">
    <w:p w14:paraId="6D24CAD1" w14:textId="77777777" w:rsidR="00C65356" w:rsidRPr="002509EF" w:rsidRDefault="00C65356" w:rsidP="00C65356">
      <w:pPr>
        <w:pStyle w:val="Tekstprzypisudolnego"/>
        <w:jc w:val="both"/>
      </w:pPr>
      <w:r w:rsidRPr="002509EF">
        <w:rPr>
          <w:rStyle w:val="Odwoanieprzypisudolnego"/>
        </w:rPr>
        <w:footnoteRef/>
      </w:r>
      <w:r w:rsidRPr="002509EF">
        <w:t xml:space="preserve"> W przypadku podpisywania dokumentów przez osobę upoważnioną notarialnie przez kandydata do projektu, jest on zobowiązany do dostarczenia do biura projektu w celu okazania oryginału upoważnienia do podpisywania dokumentów w imieniu kandydata do projektu przez osobę upoważnioną.</w:t>
      </w:r>
    </w:p>
  </w:footnote>
  <w:footnote w:id="5">
    <w:p w14:paraId="3785940F" w14:textId="1ED634B5" w:rsidR="00C65356" w:rsidRPr="002509EF" w:rsidRDefault="00C65356" w:rsidP="00C65356">
      <w:pPr>
        <w:pStyle w:val="Tekstprzypisudolnego"/>
      </w:pPr>
      <w:r w:rsidRPr="002509EF">
        <w:rPr>
          <w:vertAlign w:val="superscript"/>
        </w:rPr>
        <w:footnoteRef/>
      </w:r>
      <w:r w:rsidRPr="002509EF">
        <w:t xml:space="preserve"> </w:t>
      </w:r>
      <w:r w:rsidR="00F83050">
        <w:t xml:space="preserve">Od dnia 50 urodzin. </w:t>
      </w:r>
      <w:r w:rsidRPr="002509EF">
        <w:rPr>
          <w:bCs/>
        </w:rPr>
        <w:t xml:space="preserve">Wiek określany jest na podstawie daty urodzenia i ustalany </w:t>
      </w:r>
      <w:r>
        <w:rPr>
          <w:bCs/>
        </w:rPr>
        <w:t xml:space="preserve">na dzień złożenia formularza zgłoszeniowego. </w:t>
      </w:r>
    </w:p>
  </w:footnote>
  <w:footnote w:id="6">
    <w:p w14:paraId="36AC351D" w14:textId="393EC440" w:rsidR="00F83050" w:rsidRDefault="00F83050">
      <w:pPr>
        <w:pStyle w:val="Tekstprzypisudolnego"/>
      </w:pPr>
      <w:r>
        <w:rPr>
          <w:rStyle w:val="Odwoanieprzypisudolnego"/>
        </w:rPr>
        <w:footnoteRef/>
      </w:r>
      <w:r>
        <w:t xml:space="preserve"> </w:t>
      </w:r>
      <w:r w:rsidRPr="00F83050">
        <w:t xml:space="preserve">Od dnia </w:t>
      </w:r>
      <w:r>
        <w:t>25</w:t>
      </w:r>
      <w:r w:rsidRPr="00F83050">
        <w:t xml:space="preserve"> urodzin. Wiek określany jest na podstawie daty urodzenia i ustalany na dzień złożenia formularza zgłoszeniowego.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37360"/>
      <w:docPartObj>
        <w:docPartGallery w:val="Page Numbers (Margins)"/>
        <w:docPartUnique/>
      </w:docPartObj>
    </w:sdtPr>
    <w:sdtEndPr/>
    <w:sdtContent>
      <w:p w14:paraId="201F3426" w14:textId="68615ABF" w:rsidR="007B5533" w:rsidRDefault="00A177CC" w:rsidP="00404CB6">
        <w:pPr>
          <w:pStyle w:val="Nagwek"/>
          <w:spacing w:after="0"/>
        </w:pPr>
        <w:r>
          <w:rPr>
            <w:noProof/>
          </w:rPr>
          <w:drawing>
            <wp:anchor distT="0" distB="0" distL="114300" distR="114300" simplePos="0" relativeHeight="251672064" behindDoc="1" locked="0" layoutInCell="1" allowOverlap="1" wp14:anchorId="7FCC61C8" wp14:editId="1747F047">
              <wp:simplePos x="0" y="0"/>
              <wp:positionH relativeFrom="margin">
                <wp:align>left</wp:align>
              </wp:positionH>
              <wp:positionV relativeFrom="page">
                <wp:posOffset>142240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66B9" w14:textId="32084D2D" w:rsidR="00DE4C3D" w:rsidRDefault="00E12396">
    <w:pPr>
      <w:pStyle w:val="Nagwek"/>
    </w:pPr>
    <w:sdt>
      <w:sdtPr>
        <w:id w:val="-1069649025"/>
        <w:docPartObj>
          <w:docPartGallery w:val="Page Numbers (Margins)"/>
          <w:docPartUnique/>
        </w:docPartObj>
      </w:sdtPr>
      <w:sdtEndPr/>
      <w:sdtContent/>
    </w:sdt>
    <w:r w:rsidR="00BF3654">
      <w:rPr>
        <w:noProof/>
      </w:rPr>
      <w:drawing>
        <wp:anchor distT="0" distB="0" distL="114300" distR="114300" simplePos="0" relativeHeight="251659776" behindDoc="1" locked="0" layoutInCell="1" allowOverlap="1" wp14:anchorId="6AEC91E2" wp14:editId="33C08031">
          <wp:simplePos x="0" y="0"/>
          <wp:positionH relativeFrom="column">
            <wp:posOffset>26768</wp:posOffset>
          </wp:positionH>
          <wp:positionV relativeFrom="page">
            <wp:posOffset>179510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4BEE"/>
    <w:multiLevelType w:val="hybridMultilevel"/>
    <w:tmpl w:val="93268F04"/>
    <w:lvl w:ilvl="0" w:tplc="9E827DA8">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FC7178"/>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06E8E"/>
    <w:multiLevelType w:val="hybridMultilevel"/>
    <w:tmpl w:val="2DDCB01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0DBD4EE8"/>
    <w:multiLevelType w:val="hybridMultilevel"/>
    <w:tmpl w:val="CBC85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1B92AA6"/>
    <w:multiLevelType w:val="multilevel"/>
    <w:tmpl w:val="D0F83EE8"/>
    <w:lvl w:ilvl="0">
      <w:start w:val="1"/>
      <w:numFmt w:val="bullet"/>
      <w:lvlText w:val=""/>
      <w:lvlJc w:val="left"/>
      <w:pPr>
        <w:ind w:left="928" w:hanging="360"/>
      </w:pPr>
      <w:rPr>
        <w:rFonts w:ascii="Symbol" w:hAnsi="Symbol"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15:restartNumberingAfterBreak="0">
    <w:nsid w:val="140A7842"/>
    <w:multiLevelType w:val="hybridMultilevel"/>
    <w:tmpl w:val="C1A8F90A"/>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A7BDC"/>
    <w:multiLevelType w:val="hybridMultilevel"/>
    <w:tmpl w:val="E6167F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B960A3E"/>
    <w:multiLevelType w:val="hybridMultilevel"/>
    <w:tmpl w:val="E8FA7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11E5B"/>
    <w:multiLevelType w:val="hybridMultilevel"/>
    <w:tmpl w:val="6A62D0BC"/>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 w15:restartNumberingAfterBreak="0">
    <w:nsid w:val="21DF24E0"/>
    <w:multiLevelType w:val="hybridMultilevel"/>
    <w:tmpl w:val="98B25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2DA2C65"/>
    <w:multiLevelType w:val="hybridMultilevel"/>
    <w:tmpl w:val="9BEACE5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234A0E13"/>
    <w:multiLevelType w:val="hybridMultilevel"/>
    <w:tmpl w:val="473AF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10D13"/>
    <w:multiLevelType w:val="hybridMultilevel"/>
    <w:tmpl w:val="74600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826210"/>
    <w:multiLevelType w:val="hybridMultilevel"/>
    <w:tmpl w:val="B87E2B56"/>
    <w:lvl w:ilvl="0" w:tplc="04150019">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83F3B"/>
    <w:multiLevelType w:val="hybridMultilevel"/>
    <w:tmpl w:val="F16EB6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B51028E"/>
    <w:multiLevelType w:val="hybridMultilevel"/>
    <w:tmpl w:val="70909E9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 w15:restartNumberingAfterBreak="0">
    <w:nsid w:val="2DA14097"/>
    <w:multiLevelType w:val="hybridMultilevel"/>
    <w:tmpl w:val="4A5AE200"/>
    <w:lvl w:ilvl="0" w:tplc="A99EC46C">
      <w:start w:val="1"/>
      <w:numFmt w:val="lowerLetter"/>
      <w:lvlText w:val="%1)"/>
      <w:lvlJc w:val="left"/>
      <w:pPr>
        <w:ind w:left="1004" w:hanging="360"/>
      </w:pPr>
      <w:rPr>
        <w:rFonts w:hint="default"/>
        <w:b/>
      </w:rPr>
    </w:lvl>
    <w:lvl w:ilvl="1" w:tplc="E0442D26">
      <w:start w:val="1"/>
      <w:numFmt w:val="decimal"/>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FF46CE4"/>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11811DF"/>
    <w:multiLevelType w:val="hybridMultilevel"/>
    <w:tmpl w:val="FA12151E"/>
    <w:lvl w:ilvl="0" w:tplc="04150017">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85715"/>
    <w:multiLevelType w:val="hybridMultilevel"/>
    <w:tmpl w:val="1A965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9D7800"/>
    <w:multiLevelType w:val="hybridMultilevel"/>
    <w:tmpl w:val="8E6C5D2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9A0305"/>
    <w:multiLevelType w:val="multilevel"/>
    <w:tmpl w:val="B9965A3A"/>
    <w:lvl w:ilvl="0">
      <w:start w:val="1"/>
      <w:numFmt w:val="decimal"/>
      <w:lvlText w:val="%1."/>
      <w:lvlJc w:val="left"/>
      <w:pPr>
        <w:ind w:left="928"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924592"/>
    <w:multiLevelType w:val="hybridMultilevel"/>
    <w:tmpl w:val="75166F32"/>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FB793A"/>
    <w:multiLevelType w:val="hybridMultilevel"/>
    <w:tmpl w:val="BF0CA76A"/>
    <w:lvl w:ilvl="0" w:tplc="6570E452">
      <w:start w:val="1"/>
      <w:numFmt w:val="lowerLetter"/>
      <w:lvlText w:val="%1)"/>
      <w:lvlJc w:val="left"/>
      <w:pPr>
        <w:ind w:left="3905" w:hanging="360"/>
      </w:pPr>
      <w:rPr>
        <w:rFonts w:cs="Times New Roman"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6" w15:restartNumberingAfterBreak="0">
    <w:nsid w:val="47B8290B"/>
    <w:multiLevelType w:val="multilevel"/>
    <w:tmpl w:val="B18A6A90"/>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9632975"/>
    <w:multiLevelType w:val="hybridMultilevel"/>
    <w:tmpl w:val="A590060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15:restartNumberingAfterBreak="0">
    <w:nsid w:val="4A333B7F"/>
    <w:multiLevelType w:val="hybridMultilevel"/>
    <w:tmpl w:val="708C44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1A57E02"/>
    <w:multiLevelType w:val="hybridMultilevel"/>
    <w:tmpl w:val="CD608D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66826A5"/>
    <w:multiLevelType w:val="hybridMultilevel"/>
    <w:tmpl w:val="835A805C"/>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556F6F"/>
    <w:multiLevelType w:val="hybridMultilevel"/>
    <w:tmpl w:val="66F6783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5C1608B1"/>
    <w:multiLevelType w:val="hybridMultilevel"/>
    <w:tmpl w:val="3034C2DA"/>
    <w:lvl w:ilvl="0" w:tplc="D7240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5378A7"/>
    <w:multiLevelType w:val="hybridMultilevel"/>
    <w:tmpl w:val="8254614E"/>
    <w:lvl w:ilvl="0" w:tplc="C680A1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955CD"/>
    <w:multiLevelType w:val="hybridMultilevel"/>
    <w:tmpl w:val="AE824A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FC26E9E"/>
    <w:multiLevelType w:val="hybridMultilevel"/>
    <w:tmpl w:val="FD4CCEE6"/>
    <w:lvl w:ilvl="0" w:tplc="A58C8B04">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DF4052"/>
    <w:multiLevelType w:val="hybridMultilevel"/>
    <w:tmpl w:val="D3DE66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A0131"/>
    <w:multiLevelType w:val="hybridMultilevel"/>
    <w:tmpl w:val="E39A49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63C00373"/>
    <w:multiLevelType w:val="multilevel"/>
    <w:tmpl w:val="9F10A5C8"/>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6B2C3379"/>
    <w:multiLevelType w:val="hybridMultilevel"/>
    <w:tmpl w:val="D1C40D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6C31598F"/>
    <w:multiLevelType w:val="hybridMultilevel"/>
    <w:tmpl w:val="2E46B5F8"/>
    <w:lvl w:ilvl="0" w:tplc="A3EE5D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50A6E"/>
    <w:multiLevelType w:val="multilevel"/>
    <w:tmpl w:val="B88A29E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2" w15:restartNumberingAfterBreak="0">
    <w:nsid w:val="6D082603"/>
    <w:multiLevelType w:val="multilevel"/>
    <w:tmpl w:val="DFC0486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3" w15:restartNumberingAfterBreak="0">
    <w:nsid w:val="6E1326B9"/>
    <w:multiLevelType w:val="hybridMultilevel"/>
    <w:tmpl w:val="70F4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F56BB8"/>
    <w:multiLevelType w:val="hybridMultilevel"/>
    <w:tmpl w:val="C70A472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7F67A9D"/>
    <w:multiLevelType w:val="hybridMultilevel"/>
    <w:tmpl w:val="09844FD0"/>
    <w:lvl w:ilvl="0" w:tplc="2F7ADB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A53DB"/>
    <w:multiLevelType w:val="hybridMultilevel"/>
    <w:tmpl w:val="24D2019E"/>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797D7FCA"/>
    <w:multiLevelType w:val="hybridMultilevel"/>
    <w:tmpl w:val="095EB65E"/>
    <w:lvl w:ilvl="0" w:tplc="5FE0683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D36D0D"/>
    <w:multiLevelType w:val="hybridMultilevel"/>
    <w:tmpl w:val="7EDAF1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5"/>
  </w:num>
  <w:num w:numId="3">
    <w:abstractNumId w:val="40"/>
  </w:num>
  <w:num w:numId="4">
    <w:abstractNumId w:val="46"/>
  </w:num>
  <w:num w:numId="5">
    <w:abstractNumId w:val="30"/>
  </w:num>
  <w:num w:numId="6">
    <w:abstractNumId w:val="21"/>
  </w:num>
  <w:num w:numId="7">
    <w:abstractNumId w:val="13"/>
  </w:num>
  <w:num w:numId="8">
    <w:abstractNumId w:val="23"/>
  </w:num>
  <w:num w:numId="9">
    <w:abstractNumId w:val="0"/>
  </w:num>
  <w:num w:numId="10">
    <w:abstractNumId w:val="27"/>
  </w:num>
  <w:num w:numId="11">
    <w:abstractNumId w:val="17"/>
  </w:num>
  <w:num w:numId="12">
    <w:abstractNumId w:val="44"/>
  </w:num>
  <w:num w:numId="13">
    <w:abstractNumId w:val="43"/>
  </w:num>
  <w:num w:numId="14">
    <w:abstractNumId w:val="34"/>
  </w:num>
  <w:num w:numId="15">
    <w:abstractNumId w:val="29"/>
  </w:num>
  <w:num w:numId="16">
    <w:abstractNumId w:val="19"/>
  </w:num>
  <w:num w:numId="17">
    <w:abstractNumId w:val="14"/>
  </w:num>
  <w:num w:numId="18">
    <w:abstractNumId w:val="8"/>
  </w:num>
  <w:num w:numId="19">
    <w:abstractNumId w:val="42"/>
  </w:num>
  <w:num w:numId="20">
    <w:abstractNumId w:val="41"/>
  </w:num>
  <w:num w:numId="21">
    <w:abstractNumId w:val="28"/>
  </w:num>
  <w:num w:numId="22">
    <w:abstractNumId w:val="9"/>
  </w:num>
  <w:num w:numId="23">
    <w:abstractNumId w:val="3"/>
  </w:num>
  <w:num w:numId="24">
    <w:abstractNumId w:val="39"/>
  </w:num>
  <w:num w:numId="25">
    <w:abstractNumId w:val="10"/>
  </w:num>
  <w:num w:numId="26">
    <w:abstractNumId w:val="31"/>
  </w:num>
  <w:num w:numId="27">
    <w:abstractNumId w:val="15"/>
  </w:num>
  <w:num w:numId="28">
    <w:abstractNumId w:val="25"/>
  </w:num>
  <w:num w:numId="29">
    <w:abstractNumId w:val="12"/>
  </w:num>
  <w:num w:numId="30">
    <w:abstractNumId w:val="16"/>
  </w:num>
  <w:num w:numId="31">
    <w:abstractNumId w:val="37"/>
  </w:num>
  <w:num w:numId="32">
    <w:abstractNumId w:val="33"/>
  </w:num>
  <w:num w:numId="33">
    <w:abstractNumId w:val="4"/>
  </w:num>
  <w:num w:numId="34">
    <w:abstractNumId w:val="24"/>
  </w:num>
  <w:num w:numId="35">
    <w:abstractNumId w:val="48"/>
  </w:num>
  <w:num w:numId="36">
    <w:abstractNumId w:val="11"/>
  </w:num>
  <w:num w:numId="37">
    <w:abstractNumId w:val="45"/>
  </w:num>
  <w:num w:numId="38">
    <w:abstractNumId w:val="26"/>
  </w:num>
  <w:num w:numId="39">
    <w:abstractNumId w:val="38"/>
  </w:num>
  <w:num w:numId="40">
    <w:abstractNumId w:val="47"/>
  </w:num>
  <w:num w:numId="41">
    <w:abstractNumId w:val="18"/>
  </w:num>
  <w:num w:numId="42">
    <w:abstractNumId w:val="20"/>
  </w:num>
  <w:num w:numId="43">
    <w:abstractNumId w:val="5"/>
  </w:num>
  <w:num w:numId="44">
    <w:abstractNumId w:val="7"/>
  </w:num>
  <w:num w:numId="45">
    <w:abstractNumId w:val="2"/>
  </w:num>
  <w:num w:numId="46">
    <w:abstractNumId w:val="32"/>
  </w:num>
  <w:num w:numId="47">
    <w:abstractNumId w:val="36"/>
  </w:num>
  <w:num w:numId="48">
    <w:abstractNumId w:val="6"/>
  </w:num>
  <w:num w:numId="4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28"/>
    <w:rsid w:val="00000C39"/>
    <w:rsid w:val="00035968"/>
    <w:rsid w:val="00045EAB"/>
    <w:rsid w:val="0005406B"/>
    <w:rsid w:val="00061F20"/>
    <w:rsid w:val="0006218B"/>
    <w:rsid w:val="0006492E"/>
    <w:rsid w:val="00072D04"/>
    <w:rsid w:val="00076D25"/>
    <w:rsid w:val="00080D83"/>
    <w:rsid w:val="00083D67"/>
    <w:rsid w:val="00093667"/>
    <w:rsid w:val="000A2910"/>
    <w:rsid w:val="000A3D9C"/>
    <w:rsid w:val="000B7FF2"/>
    <w:rsid w:val="000D0D1D"/>
    <w:rsid w:val="000D283E"/>
    <w:rsid w:val="000D4B02"/>
    <w:rsid w:val="000D4F8D"/>
    <w:rsid w:val="000E0CA8"/>
    <w:rsid w:val="00107291"/>
    <w:rsid w:val="00115E5B"/>
    <w:rsid w:val="00117FE0"/>
    <w:rsid w:val="00124D4A"/>
    <w:rsid w:val="001304E7"/>
    <w:rsid w:val="00130B23"/>
    <w:rsid w:val="00136909"/>
    <w:rsid w:val="00144802"/>
    <w:rsid w:val="001564BF"/>
    <w:rsid w:val="00172549"/>
    <w:rsid w:val="00172BAE"/>
    <w:rsid w:val="00177E87"/>
    <w:rsid w:val="00184F92"/>
    <w:rsid w:val="001A24E6"/>
    <w:rsid w:val="001B210F"/>
    <w:rsid w:val="001D25E1"/>
    <w:rsid w:val="001E50EA"/>
    <w:rsid w:val="0020299E"/>
    <w:rsid w:val="002042AA"/>
    <w:rsid w:val="00206FB1"/>
    <w:rsid w:val="0021206A"/>
    <w:rsid w:val="00220D29"/>
    <w:rsid w:val="00226CB4"/>
    <w:rsid w:val="002278A7"/>
    <w:rsid w:val="0022799A"/>
    <w:rsid w:val="00232B5D"/>
    <w:rsid w:val="00237359"/>
    <w:rsid w:val="00241C1F"/>
    <w:rsid w:val="002425AE"/>
    <w:rsid w:val="002463F6"/>
    <w:rsid w:val="002502FD"/>
    <w:rsid w:val="002509EF"/>
    <w:rsid w:val="00265580"/>
    <w:rsid w:val="00280B20"/>
    <w:rsid w:val="002836AA"/>
    <w:rsid w:val="0028570E"/>
    <w:rsid w:val="002878B6"/>
    <w:rsid w:val="00287946"/>
    <w:rsid w:val="00293C35"/>
    <w:rsid w:val="00296DCE"/>
    <w:rsid w:val="002A36C1"/>
    <w:rsid w:val="002B58C9"/>
    <w:rsid w:val="002B616F"/>
    <w:rsid w:val="002B6854"/>
    <w:rsid w:val="002C0370"/>
    <w:rsid w:val="002C6347"/>
    <w:rsid w:val="002D631D"/>
    <w:rsid w:val="002E06CD"/>
    <w:rsid w:val="002E2427"/>
    <w:rsid w:val="002E7D47"/>
    <w:rsid w:val="002F0009"/>
    <w:rsid w:val="002F677D"/>
    <w:rsid w:val="00305B5D"/>
    <w:rsid w:val="00310B52"/>
    <w:rsid w:val="00315901"/>
    <w:rsid w:val="00317581"/>
    <w:rsid w:val="00320AAC"/>
    <w:rsid w:val="00323244"/>
    <w:rsid w:val="00325198"/>
    <w:rsid w:val="003302DB"/>
    <w:rsid w:val="0033549B"/>
    <w:rsid w:val="0035482A"/>
    <w:rsid w:val="003617AB"/>
    <w:rsid w:val="003619F2"/>
    <w:rsid w:val="00365820"/>
    <w:rsid w:val="00370F91"/>
    <w:rsid w:val="003832F7"/>
    <w:rsid w:val="00393879"/>
    <w:rsid w:val="0039503E"/>
    <w:rsid w:val="003A0B5B"/>
    <w:rsid w:val="003A0C85"/>
    <w:rsid w:val="003A2168"/>
    <w:rsid w:val="003A31CB"/>
    <w:rsid w:val="003A3386"/>
    <w:rsid w:val="003A35BF"/>
    <w:rsid w:val="003A6E32"/>
    <w:rsid w:val="003C0437"/>
    <w:rsid w:val="003C554F"/>
    <w:rsid w:val="003D4EEF"/>
    <w:rsid w:val="003E1A6D"/>
    <w:rsid w:val="003E24FA"/>
    <w:rsid w:val="003F181B"/>
    <w:rsid w:val="0040149C"/>
    <w:rsid w:val="00404CB6"/>
    <w:rsid w:val="00406445"/>
    <w:rsid w:val="004071B8"/>
    <w:rsid w:val="00411662"/>
    <w:rsid w:val="00412CB3"/>
    <w:rsid w:val="00414478"/>
    <w:rsid w:val="00420446"/>
    <w:rsid w:val="004255C3"/>
    <w:rsid w:val="00427548"/>
    <w:rsid w:val="004342DB"/>
    <w:rsid w:val="00437926"/>
    <w:rsid w:val="004522F3"/>
    <w:rsid w:val="00455E13"/>
    <w:rsid w:val="00466A94"/>
    <w:rsid w:val="004700CE"/>
    <w:rsid w:val="004720B0"/>
    <w:rsid w:val="0048612E"/>
    <w:rsid w:val="00492BD3"/>
    <w:rsid w:val="004978CB"/>
    <w:rsid w:val="004A5E7E"/>
    <w:rsid w:val="004B458F"/>
    <w:rsid w:val="004B62E9"/>
    <w:rsid w:val="004B6F64"/>
    <w:rsid w:val="004B70BD"/>
    <w:rsid w:val="004C004F"/>
    <w:rsid w:val="004C696B"/>
    <w:rsid w:val="004D0BDC"/>
    <w:rsid w:val="004D4CD4"/>
    <w:rsid w:val="004D5FF5"/>
    <w:rsid w:val="004E3342"/>
    <w:rsid w:val="004E47BC"/>
    <w:rsid w:val="004F2E05"/>
    <w:rsid w:val="004F5C95"/>
    <w:rsid w:val="0050198C"/>
    <w:rsid w:val="00514A9A"/>
    <w:rsid w:val="0052111D"/>
    <w:rsid w:val="005269AC"/>
    <w:rsid w:val="00531517"/>
    <w:rsid w:val="005463FB"/>
    <w:rsid w:val="00551BE5"/>
    <w:rsid w:val="005551EC"/>
    <w:rsid w:val="0055740D"/>
    <w:rsid w:val="0056064E"/>
    <w:rsid w:val="00562597"/>
    <w:rsid w:val="005701DA"/>
    <w:rsid w:val="005748B5"/>
    <w:rsid w:val="005760A9"/>
    <w:rsid w:val="0057674E"/>
    <w:rsid w:val="00594464"/>
    <w:rsid w:val="00597431"/>
    <w:rsid w:val="005A41F4"/>
    <w:rsid w:val="005A7B9C"/>
    <w:rsid w:val="005C0A7E"/>
    <w:rsid w:val="005C67FE"/>
    <w:rsid w:val="005D3F99"/>
    <w:rsid w:val="005D4E52"/>
    <w:rsid w:val="005E13C3"/>
    <w:rsid w:val="005F05A9"/>
    <w:rsid w:val="005F52D3"/>
    <w:rsid w:val="00602210"/>
    <w:rsid w:val="006027B5"/>
    <w:rsid w:val="00604F7B"/>
    <w:rsid w:val="00611632"/>
    <w:rsid w:val="00622781"/>
    <w:rsid w:val="00624C9E"/>
    <w:rsid w:val="0064063E"/>
    <w:rsid w:val="00640BFF"/>
    <w:rsid w:val="00646BD6"/>
    <w:rsid w:val="00676513"/>
    <w:rsid w:val="00681029"/>
    <w:rsid w:val="0069621B"/>
    <w:rsid w:val="006A0D37"/>
    <w:rsid w:val="006A4474"/>
    <w:rsid w:val="006A592B"/>
    <w:rsid w:val="006A7AB5"/>
    <w:rsid w:val="006B28D6"/>
    <w:rsid w:val="006B4267"/>
    <w:rsid w:val="006D6D7A"/>
    <w:rsid w:val="006E71D2"/>
    <w:rsid w:val="006F209E"/>
    <w:rsid w:val="006F7AAD"/>
    <w:rsid w:val="00700129"/>
    <w:rsid w:val="00727F94"/>
    <w:rsid w:val="007337EB"/>
    <w:rsid w:val="00745387"/>
    <w:rsid w:val="00745D18"/>
    <w:rsid w:val="007566EA"/>
    <w:rsid w:val="00764326"/>
    <w:rsid w:val="00776254"/>
    <w:rsid w:val="00776530"/>
    <w:rsid w:val="00791E8E"/>
    <w:rsid w:val="007A0109"/>
    <w:rsid w:val="007A3CB1"/>
    <w:rsid w:val="007A4415"/>
    <w:rsid w:val="007A4728"/>
    <w:rsid w:val="007A76B8"/>
    <w:rsid w:val="007B2500"/>
    <w:rsid w:val="007B5533"/>
    <w:rsid w:val="007D61D6"/>
    <w:rsid w:val="007E1498"/>
    <w:rsid w:val="007E1B19"/>
    <w:rsid w:val="007E1E41"/>
    <w:rsid w:val="007F3623"/>
    <w:rsid w:val="007F41BE"/>
    <w:rsid w:val="0080391D"/>
    <w:rsid w:val="008052F7"/>
    <w:rsid w:val="0080696F"/>
    <w:rsid w:val="008201BF"/>
    <w:rsid w:val="00823DF3"/>
    <w:rsid w:val="00827311"/>
    <w:rsid w:val="00834BB4"/>
    <w:rsid w:val="00835187"/>
    <w:rsid w:val="0083548D"/>
    <w:rsid w:val="008445DB"/>
    <w:rsid w:val="00860646"/>
    <w:rsid w:val="0086321D"/>
    <w:rsid w:val="00870008"/>
    <w:rsid w:val="00870E42"/>
    <w:rsid w:val="00872858"/>
    <w:rsid w:val="00873501"/>
    <w:rsid w:val="00874632"/>
    <w:rsid w:val="00876326"/>
    <w:rsid w:val="00876856"/>
    <w:rsid w:val="008804CD"/>
    <w:rsid w:val="0088473E"/>
    <w:rsid w:val="00884D0E"/>
    <w:rsid w:val="00887862"/>
    <w:rsid w:val="00892BE6"/>
    <w:rsid w:val="008945D9"/>
    <w:rsid w:val="008B29E6"/>
    <w:rsid w:val="008B560D"/>
    <w:rsid w:val="008C5429"/>
    <w:rsid w:val="008D5330"/>
    <w:rsid w:val="008D6B88"/>
    <w:rsid w:val="008F1A00"/>
    <w:rsid w:val="009035AC"/>
    <w:rsid w:val="00906C82"/>
    <w:rsid w:val="00910614"/>
    <w:rsid w:val="00920DBA"/>
    <w:rsid w:val="00927AB2"/>
    <w:rsid w:val="009427C8"/>
    <w:rsid w:val="009535A3"/>
    <w:rsid w:val="00965D76"/>
    <w:rsid w:val="009700A9"/>
    <w:rsid w:val="009B2B7E"/>
    <w:rsid w:val="009C19AA"/>
    <w:rsid w:val="009D3BDD"/>
    <w:rsid w:val="009D71C1"/>
    <w:rsid w:val="009E02AA"/>
    <w:rsid w:val="009E2D83"/>
    <w:rsid w:val="009E7469"/>
    <w:rsid w:val="009F2CF0"/>
    <w:rsid w:val="00A02AFF"/>
    <w:rsid w:val="00A04690"/>
    <w:rsid w:val="00A177CC"/>
    <w:rsid w:val="00A17C13"/>
    <w:rsid w:val="00A20DDD"/>
    <w:rsid w:val="00A40DD3"/>
    <w:rsid w:val="00A4476A"/>
    <w:rsid w:val="00A52B9B"/>
    <w:rsid w:val="00A54458"/>
    <w:rsid w:val="00A57004"/>
    <w:rsid w:val="00A57082"/>
    <w:rsid w:val="00A62D9A"/>
    <w:rsid w:val="00A632DF"/>
    <w:rsid w:val="00A71828"/>
    <w:rsid w:val="00A73DF1"/>
    <w:rsid w:val="00A74BB5"/>
    <w:rsid w:val="00A758AF"/>
    <w:rsid w:val="00A8311B"/>
    <w:rsid w:val="00A87B18"/>
    <w:rsid w:val="00A970EC"/>
    <w:rsid w:val="00A97B4D"/>
    <w:rsid w:val="00AB285B"/>
    <w:rsid w:val="00AB6D7A"/>
    <w:rsid w:val="00AB7F0F"/>
    <w:rsid w:val="00AC07DB"/>
    <w:rsid w:val="00AC1226"/>
    <w:rsid w:val="00AC273D"/>
    <w:rsid w:val="00AD1EFE"/>
    <w:rsid w:val="00AD37C6"/>
    <w:rsid w:val="00AD4C86"/>
    <w:rsid w:val="00AE6926"/>
    <w:rsid w:val="00AF3207"/>
    <w:rsid w:val="00AF48E3"/>
    <w:rsid w:val="00B01F08"/>
    <w:rsid w:val="00B11A39"/>
    <w:rsid w:val="00B16E8F"/>
    <w:rsid w:val="00B20489"/>
    <w:rsid w:val="00B30401"/>
    <w:rsid w:val="00B40AB2"/>
    <w:rsid w:val="00B43F5D"/>
    <w:rsid w:val="00B460B3"/>
    <w:rsid w:val="00B55CEB"/>
    <w:rsid w:val="00B61CB1"/>
    <w:rsid w:val="00B620C5"/>
    <w:rsid w:val="00B66369"/>
    <w:rsid w:val="00B6637D"/>
    <w:rsid w:val="00B677C6"/>
    <w:rsid w:val="00B90CA5"/>
    <w:rsid w:val="00B93D28"/>
    <w:rsid w:val="00BA07F5"/>
    <w:rsid w:val="00BA1C41"/>
    <w:rsid w:val="00BA2142"/>
    <w:rsid w:val="00BA3F22"/>
    <w:rsid w:val="00BB46AC"/>
    <w:rsid w:val="00BB76D0"/>
    <w:rsid w:val="00BC363C"/>
    <w:rsid w:val="00BC3EE1"/>
    <w:rsid w:val="00BD4FF3"/>
    <w:rsid w:val="00BF3540"/>
    <w:rsid w:val="00BF3654"/>
    <w:rsid w:val="00C00C5A"/>
    <w:rsid w:val="00C030DE"/>
    <w:rsid w:val="00C0426D"/>
    <w:rsid w:val="00C04674"/>
    <w:rsid w:val="00C11923"/>
    <w:rsid w:val="00C40E64"/>
    <w:rsid w:val="00C438FE"/>
    <w:rsid w:val="00C5712B"/>
    <w:rsid w:val="00C62C24"/>
    <w:rsid w:val="00C635B6"/>
    <w:rsid w:val="00C65356"/>
    <w:rsid w:val="00C65617"/>
    <w:rsid w:val="00C67C5B"/>
    <w:rsid w:val="00C81D42"/>
    <w:rsid w:val="00C91B17"/>
    <w:rsid w:val="00CA3FCD"/>
    <w:rsid w:val="00CA7B60"/>
    <w:rsid w:val="00CB100F"/>
    <w:rsid w:val="00CB3DAC"/>
    <w:rsid w:val="00CB414A"/>
    <w:rsid w:val="00CC22E6"/>
    <w:rsid w:val="00CD25AE"/>
    <w:rsid w:val="00CE005B"/>
    <w:rsid w:val="00D02DA2"/>
    <w:rsid w:val="00D0361A"/>
    <w:rsid w:val="00D15EC2"/>
    <w:rsid w:val="00D16389"/>
    <w:rsid w:val="00D20C1D"/>
    <w:rsid w:val="00D265A7"/>
    <w:rsid w:val="00D26FDD"/>
    <w:rsid w:val="00D30066"/>
    <w:rsid w:val="00D30ADD"/>
    <w:rsid w:val="00D43A0D"/>
    <w:rsid w:val="00D46867"/>
    <w:rsid w:val="00D526F3"/>
    <w:rsid w:val="00D52E01"/>
    <w:rsid w:val="00D531F2"/>
    <w:rsid w:val="00D53E24"/>
    <w:rsid w:val="00D568C8"/>
    <w:rsid w:val="00D615CA"/>
    <w:rsid w:val="00D633D7"/>
    <w:rsid w:val="00D6490E"/>
    <w:rsid w:val="00D67A7B"/>
    <w:rsid w:val="00D871AA"/>
    <w:rsid w:val="00D97F54"/>
    <w:rsid w:val="00DA2034"/>
    <w:rsid w:val="00DA2CC6"/>
    <w:rsid w:val="00DA7053"/>
    <w:rsid w:val="00DC733E"/>
    <w:rsid w:val="00DD728A"/>
    <w:rsid w:val="00DD7FF1"/>
    <w:rsid w:val="00DE050F"/>
    <w:rsid w:val="00DE2A86"/>
    <w:rsid w:val="00DE4C3D"/>
    <w:rsid w:val="00DF3955"/>
    <w:rsid w:val="00DF57BE"/>
    <w:rsid w:val="00DF5BB2"/>
    <w:rsid w:val="00E04891"/>
    <w:rsid w:val="00E0601E"/>
    <w:rsid w:val="00E06500"/>
    <w:rsid w:val="00E10964"/>
    <w:rsid w:val="00E12396"/>
    <w:rsid w:val="00E142FD"/>
    <w:rsid w:val="00E14CBE"/>
    <w:rsid w:val="00E2456C"/>
    <w:rsid w:val="00E36150"/>
    <w:rsid w:val="00E56F0C"/>
    <w:rsid w:val="00E57060"/>
    <w:rsid w:val="00E66680"/>
    <w:rsid w:val="00E72140"/>
    <w:rsid w:val="00E81F7A"/>
    <w:rsid w:val="00E823D8"/>
    <w:rsid w:val="00E87616"/>
    <w:rsid w:val="00E97A3D"/>
    <w:rsid w:val="00EA50C9"/>
    <w:rsid w:val="00EA5C16"/>
    <w:rsid w:val="00EA61D4"/>
    <w:rsid w:val="00EB2C79"/>
    <w:rsid w:val="00EC3707"/>
    <w:rsid w:val="00EC649A"/>
    <w:rsid w:val="00ED6B08"/>
    <w:rsid w:val="00EF000D"/>
    <w:rsid w:val="00EF431D"/>
    <w:rsid w:val="00EF7B15"/>
    <w:rsid w:val="00F13398"/>
    <w:rsid w:val="00F2412B"/>
    <w:rsid w:val="00F3111A"/>
    <w:rsid w:val="00F42B78"/>
    <w:rsid w:val="00F545A3"/>
    <w:rsid w:val="00F55920"/>
    <w:rsid w:val="00F57B0E"/>
    <w:rsid w:val="00F60488"/>
    <w:rsid w:val="00F73060"/>
    <w:rsid w:val="00F83050"/>
    <w:rsid w:val="00F8373F"/>
    <w:rsid w:val="00F97D93"/>
    <w:rsid w:val="00FA225F"/>
    <w:rsid w:val="00FB0F02"/>
    <w:rsid w:val="00FB24D6"/>
    <w:rsid w:val="00FB2AE6"/>
    <w:rsid w:val="00FB32E9"/>
    <w:rsid w:val="00FB5706"/>
    <w:rsid w:val="00FB694F"/>
    <w:rsid w:val="00FC0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FD189"/>
  <w15:chartTrackingRefBased/>
  <w15:docId w15:val="{7CEF5FBF-8BDA-4558-AA68-EE8A6A6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23D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Znak">
    <w:name w:val="Nagłówek Znak"/>
    <w:link w:val="Nagwek"/>
    <w:uiPriority w:val="99"/>
    <w:rsid w:val="005269AC"/>
    <w:rPr>
      <w:rFonts w:ascii="Calibri" w:eastAsia="Calibri" w:hAnsi="Calibri"/>
      <w:sz w:val="22"/>
      <w:szCs w:val="22"/>
      <w:lang w:eastAsia="en-US"/>
    </w:rPr>
  </w:style>
  <w:style w:type="character" w:customStyle="1" w:styleId="StopkaZnak">
    <w:name w:val="Stopka Znak"/>
    <w:link w:val="Stopka"/>
    <w:uiPriority w:val="99"/>
    <w:rsid w:val="005269AC"/>
    <w:rPr>
      <w:rFonts w:ascii="Calibri" w:eastAsia="Calibri" w:hAnsi="Calibri"/>
      <w:sz w:val="22"/>
      <w:szCs w:val="22"/>
      <w:lang w:eastAsia="en-US"/>
    </w:rPr>
  </w:style>
  <w:style w:type="paragraph" w:styleId="Akapitzlist">
    <w:name w:val="List Paragraph"/>
    <w:basedOn w:val="Normalny"/>
    <w:link w:val="AkapitzlistZnak"/>
    <w:uiPriority w:val="34"/>
    <w:qFormat/>
    <w:rsid w:val="005269AC"/>
    <w:pPr>
      <w:ind w:left="720"/>
      <w:contextualSpacing/>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269AC"/>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link w:val="Tekstprzypisudolnego"/>
    <w:uiPriority w:val="99"/>
    <w:rsid w:val="005269AC"/>
    <w:rPr>
      <w:rFonts w:ascii="Calibri" w:eastAsia="Calibri" w:hAnsi="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69AC"/>
    <w:rPr>
      <w:vertAlign w:val="superscript"/>
    </w:rPr>
  </w:style>
  <w:style w:type="character" w:styleId="Hipercze">
    <w:name w:val="Hyperlink"/>
    <w:unhideWhenUsed/>
    <w:rsid w:val="005269AC"/>
    <w:rPr>
      <w:color w:val="0000FF"/>
      <w:u w:val="single"/>
    </w:rPr>
  </w:style>
  <w:style w:type="character" w:styleId="UyteHipercze">
    <w:name w:val="FollowedHyperlink"/>
    <w:uiPriority w:val="99"/>
    <w:unhideWhenUsed/>
    <w:rsid w:val="005269AC"/>
    <w:rPr>
      <w:color w:val="800080"/>
      <w:u w:val="single"/>
    </w:rPr>
  </w:style>
  <w:style w:type="table" w:styleId="Tabela-Siatka">
    <w:name w:val="Table Grid"/>
    <w:basedOn w:val="Standardowy"/>
    <w:rsid w:val="0052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5269AC"/>
    <w:pPr>
      <w:spacing w:after="0" w:line="240" w:lineRule="auto"/>
    </w:pPr>
    <w:rPr>
      <w:sz w:val="20"/>
      <w:szCs w:val="20"/>
    </w:rPr>
  </w:style>
  <w:style w:type="character" w:customStyle="1" w:styleId="TekstprzypisukocowegoZnak">
    <w:name w:val="Tekst przypisu końcowego Znak"/>
    <w:link w:val="Tekstprzypisukocowego"/>
    <w:uiPriority w:val="99"/>
    <w:rsid w:val="005269AC"/>
    <w:rPr>
      <w:rFonts w:ascii="Calibri" w:eastAsia="Calibri" w:hAnsi="Calibri"/>
      <w:lang w:eastAsia="en-US"/>
    </w:rPr>
  </w:style>
  <w:style w:type="character" w:styleId="Odwoanieprzypisukocowego">
    <w:name w:val="endnote reference"/>
    <w:uiPriority w:val="99"/>
    <w:unhideWhenUsed/>
    <w:rsid w:val="005269AC"/>
    <w:rPr>
      <w:vertAlign w:val="superscript"/>
    </w:rPr>
  </w:style>
  <w:style w:type="paragraph" w:customStyle="1" w:styleId="Default">
    <w:name w:val="Default"/>
    <w:rsid w:val="005269AC"/>
    <w:pPr>
      <w:autoSpaceDE w:val="0"/>
      <w:autoSpaceDN w:val="0"/>
      <w:adjustRightInd w:val="0"/>
    </w:pPr>
    <w:rPr>
      <w:rFonts w:ascii="Calibri" w:eastAsia="Calibri" w:hAnsi="Calibri" w:cs="Calibri"/>
      <w:color w:val="000000"/>
      <w:sz w:val="24"/>
      <w:szCs w:val="24"/>
      <w:lang w:eastAsia="en-US"/>
    </w:rPr>
  </w:style>
  <w:style w:type="paragraph" w:styleId="Tekstdymka">
    <w:name w:val="Balloon Text"/>
    <w:basedOn w:val="Normalny"/>
    <w:link w:val="TekstdymkaZnak"/>
    <w:uiPriority w:val="99"/>
    <w:unhideWhenUsed/>
    <w:rsid w:val="005269AC"/>
    <w:pPr>
      <w:spacing w:after="0" w:line="240" w:lineRule="auto"/>
    </w:pPr>
    <w:rPr>
      <w:rFonts w:ascii="Tahoma" w:hAnsi="Tahoma" w:cs="Tahoma"/>
      <w:sz w:val="16"/>
      <w:szCs w:val="16"/>
    </w:rPr>
  </w:style>
  <w:style w:type="character" w:customStyle="1" w:styleId="TekstdymkaZnak">
    <w:name w:val="Tekst dymka Znak"/>
    <w:link w:val="Tekstdymka"/>
    <w:uiPriority w:val="99"/>
    <w:rsid w:val="005269AC"/>
    <w:rPr>
      <w:rFonts w:ascii="Tahoma" w:eastAsia="Calibri" w:hAnsi="Tahoma" w:cs="Tahoma"/>
      <w:sz w:val="16"/>
      <w:szCs w:val="16"/>
      <w:lang w:eastAsia="en-US"/>
    </w:rPr>
  </w:style>
  <w:style w:type="character" w:styleId="Odwoaniedokomentarza">
    <w:name w:val="annotation reference"/>
    <w:uiPriority w:val="99"/>
    <w:unhideWhenUsed/>
    <w:rsid w:val="005269AC"/>
    <w:rPr>
      <w:sz w:val="16"/>
      <w:szCs w:val="16"/>
    </w:rPr>
  </w:style>
  <w:style w:type="paragraph" w:styleId="Tekstkomentarza">
    <w:name w:val="annotation text"/>
    <w:basedOn w:val="Normalny"/>
    <w:link w:val="TekstkomentarzaZnak"/>
    <w:uiPriority w:val="99"/>
    <w:unhideWhenUsed/>
    <w:rsid w:val="005269AC"/>
    <w:rPr>
      <w:sz w:val="20"/>
      <w:szCs w:val="20"/>
    </w:rPr>
  </w:style>
  <w:style w:type="character" w:customStyle="1" w:styleId="TekstkomentarzaZnak">
    <w:name w:val="Tekst komentarza Znak"/>
    <w:link w:val="Tekstkomentarza"/>
    <w:uiPriority w:val="99"/>
    <w:rsid w:val="005269AC"/>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5269AC"/>
    <w:rPr>
      <w:b/>
      <w:bCs/>
    </w:rPr>
  </w:style>
  <w:style w:type="character" w:customStyle="1" w:styleId="TematkomentarzaZnak">
    <w:name w:val="Temat komentarza Znak"/>
    <w:link w:val="Tematkomentarza"/>
    <w:uiPriority w:val="99"/>
    <w:rsid w:val="005269AC"/>
    <w:rPr>
      <w:rFonts w:ascii="Calibri" w:eastAsia="Calibri" w:hAnsi="Calibri"/>
      <w:b/>
      <w:bCs/>
      <w:lang w:eastAsia="en-US"/>
    </w:rPr>
  </w:style>
  <w:style w:type="character" w:customStyle="1" w:styleId="AkapitzlistZnak">
    <w:name w:val="Akapit z listą Znak"/>
    <w:link w:val="Akapitzlist"/>
    <w:uiPriority w:val="34"/>
    <w:locked/>
    <w:rsid w:val="002E06CD"/>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4E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9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nmedi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twinmedi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Bronk\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3982-5624-4520-AB69-2BA7973C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4294963075</TotalTime>
  <Pages>13</Pages>
  <Words>4773</Words>
  <Characters>28639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33346</CharactersWithSpaces>
  <SharedDoc>false</SharedDoc>
  <HLinks>
    <vt:vector size="12" baseType="variant">
      <vt:variant>
        <vt:i4>8192069</vt:i4>
      </vt:variant>
      <vt:variant>
        <vt:i4>3</vt:i4>
      </vt:variant>
      <vt:variant>
        <vt:i4>0</vt:i4>
      </vt:variant>
      <vt:variant>
        <vt:i4>5</vt:i4>
      </vt:variant>
      <vt:variant>
        <vt:lpwstr>mailto:az@marmolowski.pl</vt:lpwstr>
      </vt:variant>
      <vt:variant>
        <vt:lpwstr/>
      </vt:variant>
      <vt:variant>
        <vt:i4>7405678</vt:i4>
      </vt:variant>
      <vt:variant>
        <vt:i4>0</vt:i4>
      </vt:variant>
      <vt:variant>
        <vt:i4>0</vt:i4>
      </vt:variant>
      <vt:variant>
        <vt:i4>5</vt:i4>
      </vt:variant>
      <vt:variant>
        <vt:lpwstr>http://www.marmolowski.pl/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Bronk</dc:creator>
  <cp:keywords/>
  <dc:description/>
  <cp:lastModifiedBy>Renata Bronk</cp:lastModifiedBy>
  <cp:revision>15</cp:revision>
  <cp:lastPrinted>2020-08-26T07:37:00Z</cp:lastPrinted>
  <dcterms:created xsi:type="dcterms:W3CDTF">2020-08-25T18:26:00Z</dcterms:created>
  <dcterms:modified xsi:type="dcterms:W3CDTF">2020-08-25T10:44:00Z</dcterms:modified>
</cp:coreProperties>
</file>