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ED13" w14:textId="729E5642" w:rsidR="00377E43" w:rsidRDefault="00D40691" w:rsidP="00CD04F4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Wytyczne dot. adaptacji stażysty w miejscu realizacji stażu zawodowego w ramach projektu</w:t>
      </w:r>
      <w:r w:rsidRPr="0070012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</w:t>
      </w:r>
    </w:p>
    <w:p w14:paraId="2638DA28" w14:textId="4E3F6F51" w:rsidR="0062094F" w:rsidRDefault="00377E43" w:rsidP="00CD04F4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„A</w:t>
      </w:r>
      <w:r w:rsidR="005D5F56">
        <w:rPr>
          <w:b/>
          <w:sz w:val="36"/>
          <w:szCs w:val="36"/>
        </w:rPr>
        <w:t>kademia młodych</w:t>
      </w:r>
      <w:r w:rsidR="009C3A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</w:t>
      </w:r>
      <w:r w:rsidR="000116AD" w:rsidRPr="00700129">
        <w:rPr>
          <w:b/>
          <w:sz w:val="36"/>
          <w:szCs w:val="36"/>
        </w:rPr>
        <w:t>”</w:t>
      </w:r>
    </w:p>
    <w:p w14:paraId="3797E4D9" w14:textId="77777777" w:rsidR="00752DD0" w:rsidRPr="00B24CB2" w:rsidRDefault="00752DD0" w:rsidP="00CD04F4">
      <w:pPr>
        <w:spacing w:before="120" w:after="0" w:line="240" w:lineRule="auto"/>
        <w:jc w:val="center"/>
        <w:rPr>
          <w:b/>
          <w:sz w:val="36"/>
          <w:szCs w:val="36"/>
        </w:rPr>
      </w:pPr>
    </w:p>
    <w:p w14:paraId="67B981CE" w14:textId="59332063" w:rsidR="000116AD" w:rsidRDefault="000116AD" w:rsidP="00CD04F4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  <w:r w:rsidR="00D40691">
        <w:rPr>
          <w:b/>
          <w:sz w:val="24"/>
          <w:szCs w:val="24"/>
        </w:rPr>
        <w:t>, Poddziałanie 1.2.1</w:t>
      </w:r>
    </w:p>
    <w:p w14:paraId="196E61B7" w14:textId="77777777" w:rsidR="00752DD0" w:rsidRPr="00700129" w:rsidRDefault="00752DD0" w:rsidP="00CD04F4">
      <w:pPr>
        <w:spacing w:after="0" w:line="240" w:lineRule="auto"/>
        <w:jc w:val="center"/>
        <w:rPr>
          <w:b/>
          <w:sz w:val="24"/>
          <w:szCs w:val="24"/>
        </w:rPr>
      </w:pPr>
    </w:p>
    <w:p w14:paraId="4C6BB38A" w14:textId="76A28FB8" w:rsidR="008D2C1F" w:rsidRDefault="008D2C1F" w:rsidP="00CD04F4">
      <w:pPr>
        <w:spacing w:after="0" w:line="240" w:lineRule="auto"/>
        <w:jc w:val="both"/>
        <w:rPr>
          <w:b/>
          <w:sz w:val="24"/>
          <w:szCs w:val="24"/>
        </w:rPr>
      </w:pPr>
    </w:p>
    <w:p w14:paraId="1B432A3B" w14:textId="77777777" w:rsidR="00D40691" w:rsidRDefault="00D40691" w:rsidP="00CD04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INFORMACJE OGÓLNE </w:t>
      </w:r>
    </w:p>
    <w:p w14:paraId="7AB7CD0E" w14:textId="588B271C" w:rsidR="00D40691" w:rsidRDefault="00D40691" w:rsidP="000A2B7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Niniejszy dokument określa szczegółowe warunki odbywania stażu, w tym w szczególności działania jakie jest zobowiązany zrealizować Organizator stażu by zapewnić stażyście właściwe warunki do odbywania stażu zawodowego oraz nabywania umiejętności wskazan</w:t>
      </w:r>
      <w:r w:rsidR="00752DD0">
        <w:rPr>
          <w:sz w:val="23"/>
          <w:szCs w:val="23"/>
        </w:rPr>
        <w:t>ych</w:t>
      </w:r>
      <w:r>
        <w:rPr>
          <w:sz w:val="23"/>
          <w:szCs w:val="23"/>
        </w:rPr>
        <w:t xml:space="preserve"> w programie stażu zawodowego. </w:t>
      </w:r>
    </w:p>
    <w:p w14:paraId="7842980E" w14:textId="19BEB7D5" w:rsidR="00D40691" w:rsidRDefault="00D40691" w:rsidP="00CD04F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</w:p>
    <w:p w14:paraId="25F7C082" w14:textId="77493176" w:rsidR="00D40691" w:rsidRDefault="00D40691" w:rsidP="00CD04F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OBOWIĄZKI ORGANIZATORA STAŻU ZWIĄZANE Z JEGO REALIZACJĄ MOŻNA PODZIELIĆ NA </w:t>
      </w:r>
      <w:r w:rsidR="00745CB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GRUPY W ZALEŻNOŚCI OD ETAPU JEGO REALIZACJI, TJ.</w:t>
      </w:r>
    </w:p>
    <w:p w14:paraId="6723ABD6" w14:textId="5E841A9D" w:rsidR="00D40691" w:rsidRDefault="00D40691" w:rsidP="00CD04F4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0691" w14:paraId="41AC66C2" w14:textId="77777777" w:rsidTr="00377E43">
        <w:trPr>
          <w:trHeight w:val="370"/>
        </w:trPr>
        <w:tc>
          <w:tcPr>
            <w:tcW w:w="9060" w:type="dxa"/>
            <w:shd w:val="clear" w:color="auto" w:fill="D0CECE" w:themeFill="background2" w:themeFillShade="E6"/>
          </w:tcPr>
          <w:p w14:paraId="2B178DEC" w14:textId="4E29EF53" w:rsidR="00D40691" w:rsidRDefault="00D40691" w:rsidP="00CD04F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bookmarkStart w:id="1" w:name="_Hlk4569313"/>
            <w:r>
              <w:rPr>
                <w:b/>
                <w:bCs/>
                <w:sz w:val="23"/>
                <w:szCs w:val="23"/>
              </w:rPr>
              <w:t xml:space="preserve">ETAP 1: </w:t>
            </w:r>
            <w:r w:rsidR="00745CB2">
              <w:rPr>
                <w:b/>
                <w:bCs/>
                <w:sz w:val="23"/>
                <w:szCs w:val="23"/>
              </w:rPr>
              <w:t xml:space="preserve">Przed rozpoczęciem </w:t>
            </w:r>
            <w:r>
              <w:rPr>
                <w:b/>
                <w:bCs/>
                <w:sz w:val="23"/>
                <w:szCs w:val="23"/>
              </w:rPr>
              <w:t>stażu za</w:t>
            </w:r>
            <w:r w:rsidR="00745CB2">
              <w:rPr>
                <w:b/>
                <w:bCs/>
                <w:sz w:val="23"/>
                <w:szCs w:val="23"/>
              </w:rPr>
              <w:t>w</w:t>
            </w:r>
            <w:r>
              <w:rPr>
                <w:b/>
                <w:bCs/>
                <w:sz w:val="23"/>
                <w:szCs w:val="23"/>
              </w:rPr>
              <w:t xml:space="preserve">odowego w ramach projektu </w:t>
            </w:r>
            <w:r w:rsidR="00377E43">
              <w:rPr>
                <w:b/>
                <w:bCs/>
                <w:sz w:val="23"/>
                <w:szCs w:val="23"/>
              </w:rPr>
              <w:t>„A</w:t>
            </w:r>
            <w:r>
              <w:rPr>
                <w:b/>
                <w:bCs/>
                <w:sz w:val="23"/>
                <w:szCs w:val="23"/>
              </w:rPr>
              <w:t>kademia młodych</w:t>
            </w:r>
            <w:r w:rsidR="009C3AE6">
              <w:rPr>
                <w:b/>
                <w:bCs/>
                <w:sz w:val="23"/>
                <w:szCs w:val="23"/>
              </w:rPr>
              <w:t xml:space="preserve"> </w:t>
            </w:r>
            <w:r w:rsidR="00377E43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”</w:t>
            </w:r>
          </w:p>
        </w:tc>
      </w:tr>
      <w:bookmarkEnd w:id="1"/>
    </w:tbl>
    <w:p w14:paraId="055D8D6B" w14:textId="4B2EB185" w:rsidR="00D40691" w:rsidRDefault="00D40691" w:rsidP="00377E43">
      <w:pPr>
        <w:pStyle w:val="Default"/>
        <w:ind w:left="720"/>
        <w:rPr>
          <w:b/>
          <w:bCs/>
          <w:sz w:val="23"/>
          <w:szCs w:val="23"/>
        </w:rPr>
      </w:pPr>
    </w:p>
    <w:p w14:paraId="595D2411" w14:textId="1DC9F701" w:rsidR="00D40691" w:rsidRDefault="00D40691" w:rsidP="00377E43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 w:rsidRPr="00D40691">
        <w:rPr>
          <w:b/>
          <w:bCs/>
          <w:sz w:val="23"/>
          <w:szCs w:val="23"/>
        </w:rPr>
        <w:t>aktywne włączenie się w sporządzania programu stażu, który będzie następnie stanowi</w:t>
      </w:r>
      <w:r w:rsidR="00745CB2">
        <w:rPr>
          <w:b/>
          <w:bCs/>
          <w:sz w:val="23"/>
          <w:szCs w:val="23"/>
        </w:rPr>
        <w:t>ć</w:t>
      </w:r>
      <w:r w:rsidRPr="00D40691">
        <w:rPr>
          <w:b/>
          <w:bCs/>
          <w:sz w:val="23"/>
          <w:szCs w:val="23"/>
        </w:rPr>
        <w:t xml:space="preserve"> załącznik do umowy o organizacji stażu zawodowego, w tym w szczególności w zależności od zakresu działalności Organizatora stażu oraz stanowiska stażu określenie kwalifikacji lub umiejętności zawodowych jakie nabędzie stażysta w związku z realizacją stażu oraz spos</w:t>
      </w:r>
      <w:r>
        <w:rPr>
          <w:b/>
          <w:bCs/>
          <w:sz w:val="23"/>
          <w:szCs w:val="23"/>
        </w:rPr>
        <w:t>obu</w:t>
      </w:r>
      <w:r w:rsidRPr="00D40691">
        <w:rPr>
          <w:b/>
          <w:bCs/>
          <w:sz w:val="23"/>
          <w:szCs w:val="23"/>
        </w:rPr>
        <w:t xml:space="preserve"> potwierdzenia nabytych kwalifikacji lub umiejętności zawodowych;</w:t>
      </w:r>
    </w:p>
    <w:p w14:paraId="2CDC93FC" w14:textId="3F1FD62B" w:rsidR="00D40691" w:rsidRPr="00377E43" w:rsidRDefault="00D40691" w:rsidP="00377E43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wskazanie opiekuna stażysty – Organizator stażu </w:t>
      </w:r>
      <w:r w:rsidR="00745CB2">
        <w:rPr>
          <w:b/>
          <w:bCs/>
          <w:sz w:val="23"/>
          <w:szCs w:val="23"/>
        </w:rPr>
        <w:t>wskazując</w:t>
      </w:r>
      <w:r>
        <w:rPr>
          <w:b/>
          <w:bCs/>
          <w:sz w:val="23"/>
          <w:szCs w:val="23"/>
        </w:rPr>
        <w:t xml:space="preserve"> </w:t>
      </w:r>
      <w:r w:rsidR="00745CB2">
        <w:rPr>
          <w:b/>
          <w:bCs/>
          <w:sz w:val="23"/>
          <w:szCs w:val="23"/>
        </w:rPr>
        <w:t xml:space="preserve">opiekuna </w:t>
      </w:r>
      <w:r>
        <w:rPr>
          <w:b/>
          <w:bCs/>
          <w:sz w:val="23"/>
          <w:szCs w:val="23"/>
        </w:rPr>
        <w:t xml:space="preserve">stażysty powinien </w:t>
      </w:r>
      <w:r w:rsidR="00745CB2">
        <w:rPr>
          <w:b/>
          <w:bCs/>
          <w:sz w:val="23"/>
          <w:szCs w:val="23"/>
        </w:rPr>
        <w:t xml:space="preserve">w szczególności wziąć pod uwagę stanowisko pracy na jakim będzie realizowany staż oraz komórkę organizacyjną, w ramach której będzie on realizowany tak by opiekunem stażysty była osoba mająca z nim codzienny kontakt, </w:t>
      </w:r>
      <w:r w:rsidR="00377E43">
        <w:rPr>
          <w:b/>
          <w:bCs/>
          <w:sz w:val="23"/>
          <w:szCs w:val="23"/>
        </w:rPr>
        <w:t xml:space="preserve">posiadająca </w:t>
      </w:r>
      <w:r w:rsidR="00377E43" w:rsidRPr="000D526C">
        <w:rPr>
          <w:b/>
          <w:bCs/>
          <w:sz w:val="23"/>
          <w:szCs w:val="23"/>
        </w:rPr>
        <w:t>co najmniej sześciomiesięczny staż pracy na stanowisku, na którym odbywać się będzie staż zawodowy lub co najmniej dwunastomiesięczne doświadczenie w branży/dziedzinie, w jakiej realizowany będzie staż zawodowy</w:t>
      </w:r>
      <w:r w:rsidR="00377E43">
        <w:rPr>
          <w:b/>
          <w:bCs/>
          <w:sz w:val="23"/>
          <w:szCs w:val="23"/>
        </w:rPr>
        <w:t>;</w:t>
      </w:r>
    </w:p>
    <w:p w14:paraId="0323BB74" w14:textId="6D685355" w:rsidR="00745CB2" w:rsidRDefault="00745CB2" w:rsidP="00377E43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 rozpoczęciem stażu zawodowego przygotowanie dla stażysty stanowiska pracy spełniające przepisy BHP </w:t>
      </w:r>
      <w:r w:rsidR="00707285">
        <w:rPr>
          <w:b/>
          <w:bCs/>
          <w:sz w:val="23"/>
          <w:szCs w:val="23"/>
        </w:rPr>
        <w:t>o</w:t>
      </w:r>
      <w:r w:rsidR="00707285" w:rsidRPr="00707285">
        <w:rPr>
          <w:b/>
          <w:bCs/>
          <w:sz w:val="23"/>
          <w:szCs w:val="23"/>
        </w:rPr>
        <w:t>raz zasady ergonomii, o takim samym standardzie jak miejsce pracy pracownika Organizatora stażu</w:t>
      </w:r>
      <w:r w:rsidR="0070728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wyposażonego w narzędzia i materiały niezbędne do jego realizacji zgodnie z opracowanym programem stażu</w:t>
      </w:r>
      <w:r w:rsidR="00752DD0">
        <w:rPr>
          <w:b/>
          <w:bCs/>
          <w:sz w:val="23"/>
          <w:szCs w:val="23"/>
        </w:rPr>
        <w:t>;</w:t>
      </w:r>
    </w:p>
    <w:p w14:paraId="426D0BF8" w14:textId="5651CEE0" w:rsidR="00745CB2" w:rsidRDefault="00745CB2" w:rsidP="00377E43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Poinformowanie osób zatrudnionych u Organizatora staży, które będą współpracować/pracować bezpośrednio ze stażystą, o terminie rozpoczęcie stażu zawodowego, tak by osoby te były przygotowane i poinformowane o rozpoczęciu stażu zawodowego przez danego stażystę</w:t>
      </w:r>
      <w:r w:rsidR="00752DD0">
        <w:rPr>
          <w:b/>
          <w:bCs/>
          <w:sz w:val="23"/>
          <w:szCs w:val="23"/>
        </w:rPr>
        <w:t>;</w:t>
      </w:r>
    </w:p>
    <w:p w14:paraId="1A6C79FE" w14:textId="77777777" w:rsidR="00745CB2" w:rsidRPr="00D40691" w:rsidRDefault="00745CB2" w:rsidP="00CD04F4">
      <w:pPr>
        <w:pStyle w:val="Default"/>
        <w:ind w:left="1440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5CB2" w14:paraId="6CEEDDC9" w14:textId="77777777" w:rsidTr="00377E43">
        <w:trPr>
          <w:trHeight w:val="335"/>
        </w:trPr>
        <w:tc>
          <w:tcPr>
            <w:tcW w:w="9060" w:type="dxa"/>
            <w:shd w:val="clear" w:color="auto" w:fill="D0CECE" w:themeFill="background2" w:themeFillShade="E6"/>
          </w:tcPr>
          <w:p w14:paraId="51881733" w14:textId="50381461" w:rsidR="00745CB2" w:rsidRDefault="00745CB2" w:rsidP="00CD04F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ETAP 2: W trakcie realizacji stażu zawodowego w ramach projektu „</w:t>
            </w:r>
            <w:r w:rsidR="00377E43">
              <w:rPr>
                <w:b/>
                <w:bCs/>
                <w:sz w:val="23"/>
                <w:szCs w:val="23"/>
              </w:rPr>
              <w:t>A</w:t>
            </w:r>
            <w:r>
              <w:rPr>
                <w:b/>
                <w:bCs/>
                <w:sz w:val="23"/>
                <w:szCs w:val="23"/>
              </w:rPr>
              <w:t>kademia młodych</w:t>
            </w:r>
            <w:r w:rsidR="009C3AE6">
              <w:rPr>
                <w:b/>
                <w:bCs/>
                <w:sz w:val="23"/>
                <w:szCs w:val="23"/>
              </w:rPr>
              <w:t xml:space="preserve"> </w:t>
            </w:r>
            <w:r w:rsidR="00377E43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”</w:t>
            </w:r>
          </w:p>
        </w:tc>
      </w:tr>
    </w:tbl>
    <w:p w14:paraId="31139F1F" w14:textId="77777777" w:rsidR="00D40691" w:rsidRPr="00CD04F4" w:rsidRDefault="00D40691" w:rsidP="00CD04F4">
      <w:pPr>
        <w:pStyle w:val="Default"/>
        <w:jc w:val="both"/>
        <w:rPr>
          <w:b/>
          <w:bCs/>
          <w:sz w:val="23"/>
          <w:szCs w:val="23"/>
        </w:rPr>
      </w:pPr>
    </w:p>
    <w:p w14:paraId="44756DD7" w14:textId="1F6FB998" w:rsidR="00415FB2" w:rsidRPr="00CD04F4" w:rsidRDefault="00415FB2" w:rsidP="000A2B70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 xml:space="preserve">W dniu rozpoczęcia stażu zawodowego po zgłoszeniu się stażysty do miejsca organizacji stażu zapoznanie stażysty z miejscem stażu, przedstawienie stażyście osób, z którymi będzie współpracować, przedstawienie struktury obowiązującej w organizacji, wskazanie </w:t>
      </w:r>
      <w:r w:rsidRPr="00CD04F4">
        <w:rPr>
          <w:b/>
        </w:rPr>
        <w:lastRenderedPageBreak/>
        <w:t xml:space="preserve">głównych szlaków komunikacyjnych, pomieszczeń socjalnych, z których ma prawo korzystać stażysta, a także przekazanie wszystkich innych informacji, których posiadanie przez stażystę ułatwi mu proces adaptacji u Organizatora stażu oraz zwiększy komfort stażysty w początkowym okresie stażu. </w:t>
      </w:r>
    </w:p>
    <w:p w14:paraId="0B6390AE" w14:textId="260B0D69" w:rsidR="00415FB2" w:rsidRPr="00CD04F4" w:rsidRDefault="00415FB2" w:rsidP="000A2B70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W dniu rozpoczęcia stażu zawodowego przeszkolenie stażysty w zakresie przepisów BHP i PPOŻ oraz zapoznanie go z obowiązującym regulaminem pracy obowiązującym u Organizatora stażu;</w:t>
      </w:r>
    </w:p>
    <w:p w14:paraId="110E3AAE" w14:textId="7EB60C5D" w:rsidR="00415FB2" w:rsidRPr="00CD04F4" w:rsidRDefault="00415FB2" w:rsidP="000A2B70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monitorowa</w:t>
      </w:r>
      <w:r w:rsidR="00707285" w:rsidRPr="00CD04F4">
        <w:rPr>
          <w:b/>
        </w:rPr>
        <w:t>nia</w:t>
      </w:r>
      <w:r w:rsidRPr="00CD04F4">
        <w:rPr>
          <w:b/>
        </w:rPr>
        <w:t xml:space="preserve"> spos</w:t>
      </w:r>
      <w:r w:rsidR="00707285" w:rsidRPr="00CD04F4">
        <w:rPr>
          <w:b/>
        </w:rPr>
        <w:t>obu</w:t>
      </w:r>
      <w:r w:rsidRPr="00CD04F4">
        <w:rPr>
          <w:b/>
        </w:rPr>
        <w:t xml:space="preserve"> sprawowania op</w:t>
      </w:r>
      <w:r w:rsidR="00707285" w:rsidRPr="00CD04F4">
        <w:rPr>
          <w:b/>
        </w:rPr>
        <w:t xml:space="preserve">ieki nad stażystą przez jego opiekuna, w tym </w:t>
      </w:r>
      <w:r w:rsidR="00754138" w:rsidRPr="00CD04F4">
        <w:rPr>
          <w:b/>
        </w:rPr>
        <w:t>spos</w:t>
      </w:r>
      <w:r w:rsidR="00754138">
        <w:rPr>
          <w:b/>
        </w:rPr>
        <w:t>obu</w:t>
      </w:r>
      <w:r w:rsidR="00707285" w:rsidRPr="00CD04F4">
        <w:rPr>
          <w:b/>
        </w:rPr>
        <w:t xml:space="preserve"> monitorowania realizacji przydzielonego w programie stażu zakresu obowiązków i celów edukacyjno-zawodowych oraz udzielania informacji zwrotnej stażyście na temat osiąganych wyników i stopnia realizacji zadań;</w:t>
      </w:r>
    </w:p>
    <w:p w14:paraId="0CAE0276" w14:textId="0A08D41E" w:rsidR="00707285" w:rsidRPr="00CD04F4" w:rsidRDefault="00707285" w:rsidP="000A2B70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 xml:space="preserve">niezwłocznie reagować na wszelkie zgłaszane przez stażystę informacje dot. nieprawidłowego realizowania programu stażu lub inne sygnały zgłaszane przez stażystę, które przekładają się na jego dyskomfort w trakcie realizowania stażu zawodowego. </w:t>
      </w:r>
    </w:p>
    <w:p w14:paraId="03D75AD9" w14:textId="5C66875D" w:rsidR="00707285" w:rsidRPr="00CD04F4" w:rsidRDefault="00CD04F4" w:rsidP="000A2B70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 xml:space="preserve">przydzielając stażyście zadania do realizowania zwrócić uwagę na </w:t>
      </w:r>
      <w:r w:rsidR="00707285" w:rsidRPr="00CD04F4">
        <w:rPr>
          <w:b/>
        </w:rPr>
        <w:t>stopniowa</w:t>
      </w:r>
      <w:r w:rsidRPr="00CD04F4">
        <w:rPr>
          <w:b/>
        </w:rPr>
        <w:t>nie</w:t>
      </w:r>
      <w:r w:rsidR="00707285" w:rsidRPr="00CD04F4">
        <w:rPr>
          <w:b/>
        </w:rPr>
        <w:t xml:space="preserve"> trudnoś</w:t>
      </w:r>
      <w:r w:rsidRPr="00CD04F4">
        <w:rPr>
          <w:b/>
        </w:rPr>
        <w:t>ci</w:t>
      </w:r>
      <w:r w:rsidR="00707285" w:rsidRPr="00CD04F4">
        <w:rPr>
          <w:b/>
        </w:rPr>
        <w:t xml:space="preserve"> w </w:t>
      </w:r>
      <w:r w:rsidRPr="00CD04F4">
        <w:rPr>
          <w:b/>
        </w:rPr>
        <w:t>czasie, tak by stażysta odczuwał nabywanie nowych umiejętności i wiedzy w związku z realizacją stażu zawodowego;</w:t>
      </w:r>
    </w:p>
    <w:p w14:paraId="6463E1E2" w14:textId="3401B259" w:rsidR="00CD04F4" w:rsidRPr="00CD04F4" w:rsidRDefault="00CD04F4" w:rsidP="000A2B70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przestrzeganie realizowania stażu zawodowego w dni i w godzinach wskazanych w programie stażu zawodowego;</w:t>
      </w:r>
    </w:p>
    <w:p w14:paraId="4023BF6C" w14:textId="0780BE7B" w:rsidR="00CD04F4" w:rsidRPr="00CD04F4" w:rsidRDefault="00CD04F4" w:rsidP="000A2B70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realizowanie stażu zawodowego z zachowaniem zasady równości płci i szans oraz zgodnie z zasadą niedyskryminacji;</w:t>
      </w:r>
    </w:p>
    <w:p w14:paraId="3591313A" w14:textId="129A7EE0" w:rsidR="00CD04F4" w:rsidRPr="00CD04F4" w:rsidRDefault="00707285" w:rsidP="000A2B70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ostatniego dnia stażu przeprowadzenie walidacji, która będzie miała na celu ocenę nabycia przez Stażystę umiejętności do wykonywania danego zawodu</w:t>
      </w:r>
      <w:r w:rsidR="00CD04F4" w:rsidRPr="00CD04F4">
        <w:rPr>
          <w:b/>
        </w:rPr>
        <w:t>;</w:t>
      </w:r>
    </w:p>
    <w:p w14:paraId="557086DF" w14:textId="13F3FA4D" w:rsidR="00D40691" w:rsidRDefault="00CD04F4" w:rsidP="000A2B70">
      <w:pPr>
        <w:pStyle w:val="Akapitzlist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CD04F4">
        <w:rPr>
          <w:b/>
        </w:rPr>
        <w:t xml:space="preserve">wydanie </w:t>
      </w:r>
      <w:r w:rsidR="00707285" w:rsidRPr="00CD04F4">
        <w:rPr>
          <w:b/>
        </w:rPr>
        <w:t xml:space="preserve">pisemnej opinii zawierającej informacje o zadaniach realizowanych przez </w:t>
      </w:r>
      <w:r w:rsidRPr="00CD04F4">
        <w:rPr>
          <w:b/>
        </w:rPr>
        <w:t xml:space="preserve">stażystę, która zostanie sporządzona w sposób rzetelny oraz będzie odzwierciedlać faktyczny przebieg stażu oraz </w:t>
      </w:r>
      <w:r w:rsidR="00707285" w:rsidRPr="00CD04F4">
        <w:rPr>
          <w:b/>
        </w:rPr>
        <w:t>umiejętności zawodow</w:t>
      </w:r>
      <w:r w:rsidRPr="00CD04F4">
        <w:rPr>
          <w:b/>
        </w:rPr>
        <w:t>e</w:t>
      </w:r>
      <w:r w:rsidR="00707285" w:rsidRPr="00CD04F4">
        <w:rPr>
          <w:b/>
        </w:rPr>
        <w:t xml:space="preserve"> pozyskan</w:t>
      </w:r>
      <w:r w:rsidRPr="00CD04F4">
        <w:rPr>
          <w:b/>
        </w:rPr>
        <w:t>e</w:t>
      </w:r>
      <w:r w:rsidR="00707285" w:rsidRPr="00CD04F4">
        <w:rPr>
          <w:b/>
        </w:rPr>
        <w:t xml:space="preserve"> w trakcie stażu</w:t>
      </w:r>
      <w:r w:rsidR="00707285">
        <w:t xml:space="preserve">. </w:t>
      </w:r>
    </w:p>
    <w:sectPr w:rsidR="00D40691" w:rsidSect="00D40691">
      <w:headerReference w:type="default" r:id="rId8"/>
      <w:footerReference w:type="default" r:id="rId9"/>
      <w:pgSz w:w="11906" w:h="16838"/>
      <w:pgMar w:top="1134" w:right="1418" w:bottom="1276" w:left="1418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17CD" w14:textId="77777777" w:rsidR="00D27032" w:rsidRDefault="00D27032" w:rsidP="0036087D">
      <w:pPr>
        <w:spacing w:after="0" w:line="240" w:lineRule="auto"/>
      </w:pPr>
      <w:r>
        <w:separator/>
      </w:r>
    </w:p>
  </w:endnote>
  <w:endnote w:type="continuationSeparator" w:id="0">
    <w:p w14:paraId="317FDF75" w14:textId="77777777" w:rsidR="00D27032" w:rsidRDefault="00D27032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7F8E" w14:textId="06B40BEE" w:rsidR="00C95431" w:rsidRDefault="00377E43" w:rsidP="00C91685">
    <w:pPr>
      <w:pStyle w:val="Stopka"/>
      <w:jc w:val="center"/>
    </w:pPr>
    <w:r>
      <w:rPr>
        <w:noProof/>
      </w:rPr>
      <w:drawing>
        <wp:inline distT="0" distB="0" distL="0" distR="0" wp14:anchorId="443A5153" wp14:editId="0C4EA8E9">
          <wp:extent cx="1647825" cy="65722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B6B9" w14:textId="77777777" w:rsidR="00D27032" w:rsidRDefault="00D27032" w:rsidP="0036087D">
      <w:pPr>
        <w:spacing w:after="0" w:line="240" w:lineRule="auto"/>
      </w:pPr>
      <w:r>
        <w:separator/>
      </w:r>
    </w:p>
  </w:footnote>
  <w:footnote w:type="continuationSeparator" w:id="0">
    <w:p w14:paraId="539E0F3E" w14:textId="77777777" w:rsidR="00D27032" w:rsidRDefault="00D27032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2C25" w14:textId="492671A5" w:rsidR="000116AD" w:rsidRDefault="008D2C1F" w:rsidP="00D40691">
    <w:pPr>
      <w:pStyle w:val="Nagwek"/>
      <w:ind w:firstLine="851"/>
    </w:pPr>
    <w:r>
      <w:rPr>
        <w:noProof/>
      </w:rPr>
      <w:drawing>
        <wp:inline distT="0" distB="0" distL="0" distR="0" wp14:anchorId="62E29A1C" wp14:editId="501AD273">
          <wp:extent cx="4030249" cy="838200"/>
          <wp:effectExtent l="0" t="0" r="8890" b="0"/>
          <wp:docPr id="20" name="Obraz 20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80FA872E-BACD-4A20-8ACF-9C28833DD4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FE_Wiedza_Edukacja_Rozwoj_rgb-2">
                    <a:extLst>
                      <a:ext uri="{FF2B5EF4-FFF2-40B4-BE49-F238E27FC236}">
                        <a16:creationId xmlns:a16="http://schemas.microsoft.com/office/drawing/2014/main" id="{80FA872E-BACD-4A20-8ACF-9C28833DD4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349" cy="86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419"/>
    <w:multiLevelType w:val="hybridMultilevel"/>
    <w:tmpl w:val="8D9C1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B3739"/>
    <w:multiLevelType w:val="hybridMultilevel"/>
    <w:tmpl w:val="84DA0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94311"/>
    <w:multiLevelType w:val="hybridMultilevel"/>
    <w:tmpl w:val="2D2EA4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2B70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77E43"/>
    <w:rsid w:val="00391A0F"/>
    <w:rsid w:val="00393860"/>
    <w:rsid w:val="003C4097"/>
    <w:rsid w:val="00415FB2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07285"/>
    <w:rsid w:val="007262EC"/>
    <w:rsid w:val="00745CB2"/>
    <w:rsid w:val="00752DD0"/>
    <w:rsid w:val="00754138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34ED4"/>
    <w:rsid w:val="00945802"/>
    <w:rsid w:val="00963AAA"/>
    <w:rsid w:val="00977D72"/>
    <w:rsid w:val="009973C9"/>
    <w:rsid w:val="009C3AE6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F02A8"/>
    <w:rsid w:val="00C86893"/>
    <w:rsid w:val="00C91685"/>
    <w:rsid w:val="00C95431"/>
    <w:rsid w:val="00CB61AE"/>
    <w:rsid w:val="00CD04F4"/>
    <w:rsid w:val="00D11F39"/>
    <w:rsid w:val="00D25D31"/>
    <w:rsid w:val="00D27032"/>
    <w:rsid w:val="00D4069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3C05-6A3F-4C72-8CA1-C30466E5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3</cp:revision>
  <cp:lastPrinted>2019-03-27T08:34:00Z</cp:lastPrinted>
  <dcterms:created xsi:type="dcterms:W3CDTF">2019-11-08T14:05:00Z</dcterms:created>
  <dcterms:modified xsi:type="dcterms:W3CDTF">2019-11-08T14:05:00Z</dcterms:modified>
</cp:coreProperties>
</file>